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5282" w14:textId="77777777" w:rsidR="00541711" w:rsidRDefault="00541711" w:rsidP="00B63D69">
      <w:pPr>
        <w:pStyle w:val="Body"/>
        <w:spacing w:line="276" w:lineRule="auto"/>
        <w:jc w:val="center"/>
        <w:rPr>
          <w:rFonts w:ascii="PT Sans" w:hAnsi="PT Sans" w:cs="Arial"/>
          <w:b/>
          <w:bCs/>
          <w:sz w:val="28"/>
          <w:szCs w:val="28"/>
        </w:rPr>
      </w:pPr>
    </w:p>
    <w:p w14:paraId="540AD0D4" w14:textId="2DC9DB70" w:rsidR="009B2B8B" w:rsidRPr="00FA48F0" w:rsidRDefault="001C47F1" w:rsidP="00B63D69">
      <w:pPr>
        <w:pStyle w:val="Body"/>
        <w:spacing w:line="276" w:lineRule="auto"/>
        <w:jc w:val="center"/>
        <w:rPr>
          <w:rFonts w:ascii="PT Sans" w:eastAsia="PT Sans" w:hAnsi="PT Sans" w:cs="Arial"/>
          <w:b/>
          <w:bCs/>
          <w:sz w:val="28"/>
          <w:szCs w:val="28"/>
        </w:rPr>
      </w:pPr>
      <w:r w:rsidRPr="00FA48F0">
        <w:rPr>
          <w:rFonts w:ascii="PT Sans" w:hAnsi="PT Sans" w:cs="Arial"/>
          <w:b/>
          <w:bCs/>
          <w:sz w:val="28"/>
          <w:szCs w:val="28"/>
        </w:rPr>
        <w:t>Club</w:t>
      </w:r>
      <w:r w:rsidR="00685026" w:rsidRPr="00FA48F0">
        <w:rPr>
          <w:rFonts w:ascii="PT Sans" w:hAnsi="PT Sans" w:cs="Arial"/>
          <w:b/>
          <w:bCs/>
          <w:sz w:val="28"/>
          <w:szCs w:val="28"/>
        </w:rPr>
        <w:t>/</w:t>
      </w:r>
      <w:r w:rsidR="00685026" w:rsidRPr="00026F69">
        <w:rPr>
          <w:rFonts w:ascii="PT Sans" w:hAnsi="PT Sans" w:cs="Arial"/>
          <w:b/>
          <w:bCs/>
          <w:color w:val="auto"/>
          <w:sz w:val="28"/>
          <w:szCs w:val="28"/>
        </w:rPr>
        <w:t>C</w:t>
      </w:r>
      <w:r w:rsidR="00FA48F0" w:rsidRPr="00026F69">
        <w:rPr>
          <w:rFonts w:ascii="PT Sans" w:hAnsi="PT Sans" w:cs="Arial"/>
          <w:b/>
          <w:bCs/>
          <w:color w:val="auto"/>
          <w:sz w:val="28"/>
          <w:szCs w:val="28"/>
        </w:rPr>
        <w:t>hampionship</w:t>
      </w:r>
      <w:r w:rsidRPr="00026F69">
        <w:rPr>
          <w:rFonts w:ascii="PT Sans" w:hAnsi="PT Sans" w:cs="Arial"/>
          <w:b/>
          <w:bCs/>
          <w:sz w:val="28"/>
          <w:szCs w:val="28"/>
        </w:rPr>
        <w:t xml:space="preserve"> Safeguarding</w:t>
      </w:r>
      <w:r w:rsidRPr="00FA48F0">
        <w:rPr>
          <w:rFonts w:ascii="PT Sans" w:hAnsi="PT Sans" w:cs="Arial"/>
          <w:b/>
          <w:bCs/>
          <w:sz w:val="28"/>
          <w:szCs w:val="28"/>
        </w:rPr>
        <w:t xml:space="preserve"> Officer Role Description</w:t>
      </w:r>
    </w:p>
    <w:p w14:paraId="169170C7" w14:textId="77777777" w:rsidR="00FA48F0" w:rsidRDefault="00FA48F0">
      <w:pPr>
        <w:pStyle w:val="Body"/>
        <w:widowControl w:val="0"/>
        <w:suppressAutoHyphens/>
        <w:spacing w:after="0" w:line="240" w:lineRule="atLeast"/>
        <w:jc w:val="both"/>
        <w:rPr>
          <w:rFonts w:ascii="PT Sans" w:hAnsi="PT Sans" w:cs="Arial"/>
          <w:b/>
          <w:bCs/>
          <w:spacing w:val="-3"/>
          <w:sz w:val="24"/>
          <w:szCs w:val="24"/>
        </w:rPr>
      </w:pPr>
    </w:p>
    <w:p w14:paraId="75660841" w14:textId="77777777" w:rsidR="00FA48F0" w:rsidRDefault="00FA48F0">
      <w:pPr>
        <w:pStyle w:val="Body"/>
        <w:widowControl w:val="0"/>
        <w:suppressAutoHyphens/>
        <w:spacing w:after="0" w:line="240" w:lineRule="atLeast"/>
        <w:jc w:val="both"/>
        <w:rPr>
          <w:rFonts w:ascii="PT Sans" w:hAnsi="PT Sans" w:cs="Arial"/>
          <w:b/>
          <w:bCs/>
          <w:spacing w:val="-3"/>
          <w:sz w:val="24"/>
          <w:szCs w:val="24"/>
        </w:rPr>
      </w:pPr>
    </w:p>
    <w:p w14:paraId="3DFA36DF" w14:textId="64A05191" w:rsidR="009B2B8B" w:rsidRPr="00FA48F0" w:rsidRDefault="001C47F1">
      <w:pPr>
        <w:pStyle w:val="Body"/>
        <w:widowControl w:val="0"/>
        <w:suppressAutoHyphens/>
        <w:spacing w:after="0" w:line="240" w:lineRule="atLeast"/>
        <w:jc w:val="both"/>
        <w:rPr>
          <w:rFonts w:ascii="PT Sans" w:eastAsia="PT Sans" w:hAnsi="PT Sans" w:cs="Arial"/>
          <w:b/>
          <w:bCs/>
          <w:spacing w:val="-3"/>
          <w:sz w:val="24"/>
          <w:szCs w:val="24"/>
        </w:rPr>
      </w:pPr>
      <w:r w:rsidRPr="00FA48F0">
        <w:rPr>
          <w:rFonts w:ascii="PT Sans" w:hAnsi="PT Sans" w:cs="Arial"/>
          <w:b/>
          <w:bCs/>
          <w:spacing w:val="-3"/>
          <w:sz w:val="24"/>
          <w:szCs w:val="24"/>
        </w:rPr>
        <w:t xml:space="preserve">JOB PURPOSE AND SCOPE </w:t>
      </w:r>
    </w:p>
    <w:p w14:paraId="4317EB65" w14:textId="77777777" w:rsidR="009B2B8B" w:rsidRPr="00FA48F0" w:rsidRDefault="009B2B8B">
      <w:pPr>
        <w:pStyle w:val="Body"/>
        <w:widowControl w:val="0"/>
        <w:suppressAutoHyphens/>
        <w:spacing w:after="0" w:line="240" w:lineRule="atLeast"/>
        <w:jc w:val="both"/>
        <w:rPr>
          <w:rFonts w:ascii="PT Sans" w:eastAsia="PT Sans" w:hAnsi="PT Sans" w:cs="Arial"/>
          <w:b/>
          <w:bCs/>
          <w:spacing w:val="-3"/>
          <w:sz w:val="24"/>
          <w:szCs w:val="24"/>
        </w:rPr>
      </w:pPr>
    </w:p>
    <w:p w14:paraId="07AE4821" w14:textId="584086FE" w:rsidR="009B2B8B" w:rsidRPr="00DB789F" w:rsidRDefault="001C47F1" w:rsidP="00B63D69">
      <w:pPr>
        <w:pStyle w:val="Body"/>
        <w:widowControl w:val="0"/>
        <w:suppressAutoHyphens/>
        <w:spacing w:after="0" w:line="240" w:lineRule="atLeast"/>
        <w:rPr>
          <w:rFonts w:ascii="PT Sans" w:eastAsia="PT Sans" w:hAnsi="PT Sans" w:cs="Arial"/>
          <w:spacing w:val="-3"/>
          <w:sz w:val="22"/>
          <w:szCs w:val="22"/>
        </w:rPr>
      </w:pPr>
      <w:r w:rsidRPr="00DB789F">
        <w:rPr>
          <w:rFonts w:ascii="PT Sans" w:hAnsi="PT Sans" w:cs="Arial"/>
          <w:spacing w:val="-3"/>
          <w:sz w:val="22"/>
          <w:szCs w:val="22"/>
        </w:rPr>
        <w:t>The role of Club</w:t>
      </w:r>
      <w:r w:rsidR="00685026" w:rsidRPr="00DB789F">
        <w:rPr>
          <w:rFonts w:ascii="PT Sans" w:hAnsi="PT Sans" w:cs="Arial"/>
          <w:spacing w:val="-3"/>
          <w:sz w:val="22"/>
          <w:szCs w:val="22"/>
        </w:rPr>
        <w:t>/</w:t>
      </w:r>
      <w:r w:rsidR="00685026" w:rsidRPr="00DB789F">
        <w:rPr>
          <w:rFonts w:ascii="PT Sans" w:hAnsi="PT Sans" w:cs="Arial"/>
          <w:color w:val="auto"/>
          <w:spacing w:val="-3"/>
          <w:sz w:val="22"/>
          <w:szCs w:val="22"/>
        </w:rPr>
        <w:t>C</w:t>
      </w:r>
      <w:r w:rsidR="0042615A" w:rsidRPr="00DB789F">
        <w:rPr>
          <w:rFonts w:ascii="PT Sans" w:hAnsi="PT Sans" w:cs="Arial"/>
          <w:color w:val="auto"/>
          <w:spacing w:val="-3"/>
          <w:sz w:val="22"/>
          <w:szCs w:val="22"/>
        </w:rPr>
        <w:t>hampionship</w:t>
      </w:r>
      <w:r w:rsidRPr="00DB789F">
        <w:rPr>
          <w:rFonts w:ascii="PT Sans" w:hAnsi="PT Sans" w:cs="Arial"/>
          <w:spacing w:val="-3"/>
          <w:sz w:val="22"/>
          <w:szCs w:val="22"/>
        </w:rPr>
        <w:t xml:space="preserve"> Safeguarding</w:t>
      </w:r>
      <w:r w:rsidR="001B45BE" w:rsidRPr="00DB789F">
        <w:rPr>
          <w:rFonts w:ascii="PT Sans" w:hAnsi="PT Sans" w:cs="Arial"/>
          <w:spacing w:val="-3"/>
          <w:sz w:val="22"/>
          <w:szCs w:val="22"/>
        </w:rPr>
        <w:t xml:space="preserve"> </w:t>
      </w:r>
      <w:r w:rsidRPr="00DB789F">
        <w:rPr>
          <w:rFonts w:ascii="PT Sans" w:hAnsi="PT Sans" w:cs="Arial"/>
          <w:spacing w:val="-3"/>
          <w:sz w:val="22"/>
          <w:szCs w:val="22"/>
        </w:rPr>
        <w:t xml:space="preserve">Officer is to be the first point of contact for all safeguarding enquiries within </w:t>
      </w:r>
      <w:r w:rsidR="009760D7">
        <w:rPr>
          <w:rFonts w:ascii="PT Sans" w:hAnsi="PT Sans" w:cs="Arial"/>
          <w:spacing w:val="-3"/>
          <w:sz w:val="22"/>
          <w:szCs w:val="22"/>
        </w:rPr>
        <w:t xml:space="preserve">your </w:t>
      </w:r>
      <w:r w:rsidR="009850AE">
        <w:rPr>
          <w:rFonts w:ascii="PT Sans" w:hAnsi="PT Sans" w:cs="Arial"/>
          <w:spacing w:val="-3"/>
          <w:sz w:val="22"/>
          <w:szCs w:val="22"/>
        </w:rPr>
        <w:t>nominated</w:t>
      </w:r>
      <w:r w:rsidRPr="00DB789F">
        <w:rPr>
          <w:rFonts w:ascii="PT Sans" w:hAnsi="PT Sans" w:cs="Arial"/>
          <w:spacing w:val="-3"/>
          <w:sz w:val="22"/>
          <w:szCs w:val="22"/>
        </w:rPr>
        <w:t xml:space="preserve"> </w:t>
      </w:r>
      <w:r w:rsidR="0042615A" w:rsidRPr="00DB789F">
        <w:rPr>
          <w:rFonts w:ascii="PT Sans" w:hAnsi="PT Sans" w:cs="Arial"/>
          <w:spacing w:val="-3"/>
          <w:sz w:val="22"/>
          <w:szCs w:val="22"/>
        </w:rPr>
        <w:t>C</w:t>
      </w:r>
      <w:r w:rsidRPr="00DB789F">
        <w:rPr>
          <w:rFonts w:ascii="PT Sans" w:hAnsi="PT Sans" w:cs="Arial"/>
          <w:spacing w:val="-3"/>
          <w:sz w:val="22"/>
          <w:szCs w:val="22"/>
        </w:rPr>
        <w:t xml:space="preserve">lub </w:t>
      </w:r>
      <w:r w:rsidR="00685026" w:rsidRPr="00DB789F">
        <w:rPr>
          <w:rFonts w:ascii="PT Sans" w:hAnsi="PT Sans" w:cs="Arial"/>
          <w:spacing w:val="-3"/>
          <w:sz w:val="22"/>
          <w:szCs w:val="22"/>
        </w:rPr>
        <w:t xml:space="preserve">or </w:t>
      </w:r>
      <w:r w:rsidR="0042615A" w:rsidRPr="00DB789F">
        <w:rPr>
          <w:rFonts w:ascii="PT Sans" w:hAnsi="PT Sans" w:cs="Arial"/>
          <w:spacing w:val="-3"/>
          <w:sz w:val="22"/>
          <w:szCs w:val="22"/>
        </w:rPr>
        <w:t>Championship</w:t>
      </w:r>
      <w:r w:rsidR="00685026" w:rsidRPr="00DB789F">
        <w:rPr>
          <w:rFonts w:ascii="PT Sans" w:hAnsi="PT Sans" w:cs="Arial"/>
          <w:spacing w:val="-3"/>
          <w:sz w:val="22"/>
          <w:szCs w:val="22"/>
        </w:rPr>
        <w:t xml:space="preserve"> </w:t>
      </w:r>
      <w:r w:rsidRPr="00DB789F">
        <w:rPr>
          <w:rFonts w:ascii="PT Sans" w:hAnsi="PT Sans" w:cs="Arial"/>
          <w:spacing w:val="-3"/>
          <w:sz w:val="22"/>
          <w:szCs w:val="22"/>
        </w:rPr>
        <w:t xml:space="preserve">and to </w:t>
      </w:r>
      <w:r w:rsidR="00085B41">
        <w:rPr>
          <w:rFonts w:ascii="PT Sans" w:hAnsi="PT Sans" w:cs="Arial"/>
          <w:spacing w:val="-3"/>
          <w:sz w:val="22"/>
          <w:szCs w:val="22"/>
        </w:rPr>
        <w:t>support the clu</w:t>
      </w:r>
      <w:r w:rsidR="00056BFD">
        <w:rPr>
          <w:rFonts w:ascii="PT Sans" w:hAnsi="PT Sans" w:cs="Arial"/>
          <w:spacing w:val="-3"/>
          <w:sz w:val="22"/>
          <w:szCs w:val="22"/>
        </w:rPr>
        <w:t>bs’ committee or championship event management in ensuring</w:t>
      </w:r>
      <w:r w:rsidRPr="00DB789F">
        <w:rPr>
          <w:rFonts w:ascii="PT Sans" w:hAnsi="PT Sans" w:cs="Arial"/>
          <w:spacing w:val="-3"/>
          <w:sz w:val="22"/>
          <w:szCs w:val="22"/>
        </w:rPr>
        <w:t xml:space="preserve"> that </w:t>
      </w:r>
      <w:r w:rsidR="009850AE">
        <w:rPr>
          <w:rFonts w:ascii="PT Sans" w:hAnsi="PT Sans" w:cs="Arial"/>
          <w:spacing w:val="-3"/>
          <w:sz w:val="22"/>
          <w:szCs w:val="22"/>
        </w:rPr>
        <w:t xml:space="preserve">all </w:t>
      </w:r>
      <w:r w:rsidRPr="00DB789F">
        <w:rPr>
          <w:rFonts w:ascii="PT Sans" w:hAnsi="PT Sans" w:cs="Arial"/>
          <w:spacing w:val="-3"/>
          <w:sz w:val="22"/>
          <w:szCs w:val="22"/>
        </w:rPr>
        <w:t>children</w:t>
      </w:r>
      <w:r w:rsidR="009850AE">
        <w:rPr>
          <w:rFonts w:ascii="PT Sans" w:hAnsi="PT Sans" w:cs="Arial"/>
          <w:spacing w:val="-3"/>
          <w:sz w:val="22"/>
          <w:szCs w:val="22"/>
        </w:rPr>
        <w:t xml:space="preserve">, young </w:t>
      </w:r>
      <w:r w:rsidR="00085B41">
        <w:rPr>
          <w:rFonts w:ascii="PT Sans" w:hAnsi="PT Sans" w:cs="Arial"/>
          <w:spacing w:val="-3"/>
          <w:sz w:val="22"/>
          <w:szCs w:val="22"/>
        </w:rPr>
        <w:t>people,</w:t>
      </w:r>
      <w:r w:rsidR="009850AE">
        <w:rPr>
          <w:rFonts w:ascii="PT Sans" w:hAnsi="PT Sans" w:cs="Arial"/>
          <w:spacing w:val="-3"/>
          <w:sz w:val="22"/>
          <w:szCs w:val="22"/>
        </w:rPr>
        <w:t xml:space="preserve"> </w:t>
      </w:r>
      <w:r w:rsidR="00EC128A" w:rsidRPr="00DB789F">
        <w:rPr>
          <w:rFonts w:ascii="PT Sans" w:hAnsi="PT Sans" w:cs="Arial"/>
          <w:spacing w:val="-3"/>
          <w:sz w:val="22"/>
          <w:szCs w:val="22"/>
        </w:rPr>
        <w:t>and adults at risk’s</w:t>
      </w:r>
      <w:r w:rsidRPr="00DB789F">
        <w:rPr>
          <w:rFonts w:ascii="PT Sans" w:hAnsi="PT Sans" w:cs="Arial"/>
          <w:spacing w:val="-3"/>
          <w:sz w:val="22"/>
          <w:szCs w:val="22"/>
        </w:rPr>
        <w:t xml:space="preserve"> welfare is considered in all aspects of the </w:t>
      </w:r>
      <w:r w:rsidR="0042615A" w:rsidRPr="00DB789F">
        <w:rPr>
          <w:rFonts w:ascii="PT Sans" w:hAnsi="PT Sans" w:cs="Arial"/>
          <w:spacing w:val="-3"/>
          <w:sz w:val="22"/>
          <w:szCs w:val="22"/>
        </w:rPr>
        <w:t>C</w:t>
      </w:r>
      <w:r w:rsidRPr="00DB789F">
        <w:rPr>
          <w:rFonts w:ascii="PT Sans" w:hAnsi="PT Sans" w:cs="Arial"/>
          <w:spacing w:val="-3"/>
          <w:sz w:val="22"/>
          <w:szCs w:val="22"/>
        </w:rPr>
        <w:t>lub</w:t>
      </w:r>
      <w:r w:rsidR="00056BFD">
        <w:rPr>
          <w:rFonts w:ascii="PT Sans" w:hAnsi="PT Sans" w:cs="Arial"/>
          <w:spacing w:val="-3"/>
          <w:sz w:val="22"/>
          <w:szCs w:val="22"/>
        </w:rPr>
        <w:t xml:space="preserve"> or </w:t>
      </w:r>
      <w:r w:rsidR="0042615A" w:rsidRPr="00DB789F">
        <w:rPr>
          <w:rFonts w:ascii="PT Sans" w:hAnsi="PT Sans" w:cs="Arial"/>
          <w:spacing w:val="-3"/>
          <w:sz w:val="22"/>
          <w:szCs w:val="22"/>
        </w:rPr>
        <w:t>Championship</w:t>
      </w:r>
      <w:r w:rsidRPr="00DB789F">
        <w:rPr>
          <w:rFonts w:ascii="PT Sans" w:hAnsi="PT Sans" w:cs="Arial"/>
          <w:spacing w:val="-3"/>
          <w:sz w:val="22"/>
          <w:szCs w:val="22"/>
        </w:rPr>
        <w:t xml:space="preserve"> activities. </w:t>
      </w:r>
    </w:p>
    <w:p w14:paraId="7888B0F8" w14:textId="77777777" w:rsidR="009B2B8B" w:rsidRPr="00FA48F0" w:rsidRDefault="009B2B8B" w:rsidP="00DB789F">
      <w:pPr>
        <w:pStyle w:val="Body"/>
        <w:widowControl w:val="0"/>
        <w:suppressAutoHyphens/>
        <w:spacing w:after="0" w:line="240" w:lineRule="atLeast"/>
        <w:ind w:left="360"/>
        <w:jc w:val="both"/>
        <w:rPr>
          <w:rFonts w:ascii="PT Sans" w:eastAsia="PT Sans" w:hAnsi="PT Sans" w:cs="Arial"/>
          <w:b/>
          <w:bCs/>
          <w:spacing w:val="-3"/>
          <w:sz w:val="24"/>
          <w:szCs w:val="24"/>
        </w:rPr>
      </w:pPr>
    </w:p>
    <w:p w14:paraId="4C476BAC" w14:textId="77777777" w:rsidR="00FA48F0" w:rsidRDefault="00FA48F0" w:rsidP="00EC128A">
      <w:pPr>
        <w:pStyle w:val="Body"/>
        <w:widowControl w:val="0"/>
        <w:suppressAutoHyphens/>
        <w:spacing w:after="0" w:line="240" w:lineRule="atLeast"/>
        <w:jc w:val="both"/>
        <w:rPr>
          <w:rFonts w:ascii="PT Sans" w:hAnsi="PT Sans" w:cs="Arial"/>
          <w:b/>
          <w:bCs/>
          <w:spacing w:val="-3"/>
          <w:sz w:val="24"/>
          <w:szCs w:val="24"/>
        </w:rPr>
      </w:pPr>
    </w:p>
    <w:p w14:paraId="2A435EAD" w14:textId="77777777" w:rsidR="00FA48F0" w:rsidRDefault="00FA48F0" w:rsidP="00EC128A">
      <w:pPr>
        <w:pStyle w:val="Body"/>
        <w:widowControl w:val="0"/>
        <w:suppressAutoHyphens/>
        <w:spacing w:after="0" w:line="240" w:lineRule="atLeast"/>
        <w:jc w:val="both"/>
        <w:rPr>
          <w:rFonts w:ascii="PT Sans" w:hAnsi="PT Sans" w:cs="Arial"/>
          <w:b/>
          <w:bCs/>
          <w:spacing w:val="-3"/>
          <w:sz w:val="24"/>
          <w:szCs w:val="24"/>
        </w:rPr>
      </w:pPr>
    </w:p>
    <w:p w14:paraId="4CC6DC3C" w14:textId="6AFA956D" w:rsidR="009B2B8B" w:rsidRPr="00FA48F0" w:rsidRDefault="001C47F1" w:rsidP="00EC128A">
      <w:pPr>
        <w:pStyle w:val="Body"/>
        <w:widowControl w:val="0"/>
        <w:suppressAutoHyphens/>
        <w:spacing w:after="0" w:line="240" w:lineRule="atLeast"/>
        <w:jc w:val="both"/>
        <w:rPr>
          <w:rFonts w:ascii="PT Sans" w:eastAsia="PT Sans" w:hAnsi="PT Sans" w:cs="Arial"/>
          <w:b/>
          <w:bCs/>
          <w:spacing w:val="-3"/>
          <w:sz w:val="24"/>
          <w:szCs w:val="24"/>
        </w:rPr>
      </w:pPr>
      <w:r w:rsidRPr="00FA48F0">
        <w:rPr>
          <w:rFonts w:ascii="PT Sans" w:hAnsi="PT Sans" w:cs="Arial"/>
          <w:b/>
          <w:bCs/>
          <w:spacing w:val="-3"/>
          <w:sz w:val="24"/>
          <w:szCs w:val="24"/>
        </w:rPr>
        <w:t>DUTIES AND KEY RESPONSIBILITIES</w:t>
      </w:r>
    </w:p>
    <w:p w14:paraId="5374BC31" w14:textId="77777777" w:rsidR="00EC128A" w:rsidRPr="00FA48F0" w:rsidRDefault="00EC128A" w:rsidP="00EC128A">
      <w:pPr>
        <w:pStyle w:val="Body"/>
        <w:widowControl w:val="0"/>
        <w:suppressAutoHyphens/>
        <w:spacing w:after="0" w:line="240" w:lineRule="atLeast"/>
        <w:jc w:val="both"/>
        <w:rPr>
          <w:rFonts w:ascii="PT Sans" w:eastAsia="PT Sans" w:hAnsi="PT Sans" w:cs="Arial"/>
          <w:b/>
          <w:bCs/>
          <w:spacing w:val="-3"/>
          <w:sz w:val="24"/>
          <w:szCs w:val="24"/>
        </w:rPr>
      </w:pPr>
    </w:p>
    <w:p w14:paraId="029796B5" w14:textId="0B20608A" w:rsidR="005D25A5" w:rsidRPr="00074F57" w:rsidRDefault="001C47F1" w:rsidP="00056BFD">
      <w:pPr>
        <w:spacing w:after="160" w:line="259" w:lineRule="auto"/>
        <w:rPr>
          <w:rFonts w:ascii="PT Sans" w:hAnsi="PT Sans" w:cs="Arial"/>
          <w:color w:val="FF0000"/>
          <w:sz w:val="22"/>
          <w:szCs w:val="22"/>
        </w:rPr>
      </w:pPr>
      <w:r w:rsidRPr="00DB789F">
        <w:rPr>
          <w:rFonts w:ascii="PT Sans" w:hAnsi="PT Sans" w:cs="Arial"/>
          <w:sz w:val="22"/>
          <w:szCs w:val="22"/>
        </w:rPr>
        <w:t xml:space="preserve">Report </w:t>
      </w:r>
      <w:r w:rsidRPr="00DB789F">
        <w:rPr>
          <w:rFonts w:ascii="PT Sans" w:hAnsi="PT Sans" w:cs="Arial"/>
          <w:b/>
          <w:bCs/>
          <w:sz w:val="22"/>
          <w:szCs w:val="22"/>
        </w:rPr>
        <w:t xml:space="preserve">ALL </w:t>
      </w:r>
      <w:r w:rsidRPr="00DB789F">
        <w:rPr>
          <w:rFonts w:ascii="PT Sans" w:hAnsi="PT Sans" w:cs="Arial"/>
          <w:sz w:val="22"/>
          <w:szCs w:val="22"/>
        </w:rPr>
        <w:t>safeguarding concerns</w:t>
      </w:r>
      <w:r w:rsidR="008E662A" w:rsidRPr="00DB789F">
        <w:rPr>
          <w:rFonts w:ascii="PT Sans" w:hAnsi="PT Sans" w:cs="Arial"/>
          <w:sz w:val="22"/>
          <w:szCs w:val="22"/>
        </w:rPr>
        <w:t xml:space="preserve"> / incidents</w:t>
      </w:r>
      <w:r w:rsidRPr="00DB789F">
        <w:rPr>
          <w:rFonts w:ascii="PT Sans" w:hAnsi="PT Sans" w:cs="Arial"/>
          <w:sz w:val="22"/>
          <w:szCs w:val="22"/>
        </w:rPr>
        <w:t xml:space="preserve"> regarding the welfare of a child</w:t>
      </w:r>
      <w:r w:rsidR="00850706">
        <w:rPr>
          <w:rFonts w:ascii="PT Sans" w:hAnsi="PT Sans" w:cs="Arial"/>
          <w:sz w:val="22"/>
          <w:szCs w:val="22"/>
        </w:rPr>
        <w:t xml:space="preserve">, young </w:t>
      </w:r>
      <w:proofErr w:type="gramStart"/>
      <w:r w:rsidR="00850706">
        <w:rPr>
          <w:rFonts w:ascii="PT Sans" w:hAnsi="PT Sans" w:cs="Arial"/>
          <w:sz w:val="22"/>
          <w:szCs w:val="22"/>
        </w:rPr>
        <w:t>person</w:t>
      </w:r>
      <w:proofErr w:type="gramEnd"/>
      <w:r w:rsidRPr="00DB789F">
        <w:rPr>
          <w:rFonts w:ascii="PT Sans" w:hAnsi="PT Sans" w:cs="Arial"/>
          <w:sz w:val="22"/>
          <w:szCs w:val="22"/>
        </w:rPr>
        <w:t xml:space="preserve"> or adult</w:t>
      </w:r>
      <w:r w:rsidR="002F3CD4" w:rsidRPr="00DB789F">
        <w:rPr>
          <w:rFonts w:ascii="PT Sans" w:hAnsi="PT Sans" w:cs="Arial"/>
          <w:sz w:val="22"/>
          <w:szCs w:val="22"/>
        </w:rPr>
        <w:t xml:space="preserve"> at risk to</w:t>
      </w:r>
      <w:r w:rsidRPr="00DB789F">
        <w:rPr>
          <w:rFonts w:ascii="PT Sans" w:hAnsi="PT Sans" w:cs="Arial"/>
          <w:sz w:val="22"/>
          <w:szCs w:val="22"/>
        </w:rPr>
        <w:t xml:space="preserve"> Motorsport UK </w:t>
      </w:r>
      <w:r w:rsidR="002F3CD4" w:rsidRPr="00DB789F">
        <w:rPr>
          <w:rFonts w:ascii="PT Sans" w:hAnsi="PT Sans" w:cs="Arial"/>
          <w:sz w:val="22"/>
          <w:szCs w:val="22"/>
        </w:rPr>
        <w:t>Safeguarding</w:t>
      </w:r>
      <w:r w:rsidRPr="00DB789F">
        <w:rPr>
          <w:rFonts w:ascii="PT Sans" w:hAnsi="PT Sans" w:cs="Arial"/>
          <w:sz w:val="22"/>
          <w:szCs w:val="22"/>
        </w:rPr>
        <w:t xml:space="preserve"> </w:t>
      </w:r>
      <w:r w:rsidR="008E662A" w:rsidRPr="00DB789F">
        <w:rPr>
          <w:rFonts w:ascii="PT Sans" w:hAnsi="PT Sans" w:cs="Arial"/>
          <w:sz w:val="22"/>
          <w:szCs w:val="22"/>
        </w:rPr>
        <w:t xml:space="preserve">team </w:t>
      </w:r>
      <w:r w:rsidR="002F3CD4" w:rsidRPr="00DB789F">
        <w:rPr>
          <w:rFonts w:ascii="PT Sans" w:hAnsi="PT Sans" w:cs="Arial"/>
          <w:sz w:val="22"/>
          <w:szCs w:val="22"/>
        </w:rPr>
        <w:t xml:space="preserve">within 24 hours of </w:t>
      </w:r>
      <w:r w:rsidR="000B5C1D">
        <w:rPr>
          <w:rFonts w:ascii="PT Sans" w:hAnsi="PT Sans" w:cs="Arial"/>
          <w:sz w:val="22"/>
          <w:szCs w:val="22"/>
        </w:rPr>
        <w:t>you</w:t>
      </w:r>
      <w:r w:rsidR="008E662A" w:rsidRPr="00DB789F">
        <w:rPr>
          <w:rFonts w:ascii="PT Sans" w:hAnsi="PT Sans" w:cs="Arial"/>
          <w:sz w:val="22"/>
          <w:szCs w:val="22"/>
        </w:rPr>
        <w:t xml:space="preserve"> becoming </w:t>
      </w:r>
      <w:r w:rsidR="002F3CD4" w:rsidRPr="00DB789F">
        <w:rPr>
          <w:rFonts w:ascii="PT Sans" w:hAnsi="PT Sans" w:cs="Arial"/>
          <w:sz w:val="22"/>
          <w:szCs w:val="22"/>
        </w:rPr>
        <w:t xml:space="preserve">aware of </w:t>
      </w:r>
      <w:r w:rsidR="000B5C1D">
        <w:rPr>
          <w:rFonts w:ascii="PT Sans" w:hAnsi="PT Sans" w:cs="Arial"/>
          <w:sz w:val="22"/>
          <w:szCs w:val="22"/>
        </w:rPr>
        <w:t xml:space="preserve">or notified of </w:t>
      </w:r>
      <w:r w:rsidR="002F3CD4" w:rsidRPr="00DB789F">
        <w:rPr>
          <w:rFonts w:ascii="PT Sans" w:hAnsi="PT Sans" w:cs="Arial"/>
          <w:sz w:val="22"/>
          <w:szCs w:val="22"/>
        </w:rPr>
        <w:t>the concern</w:t>
      </w:r>
      <w:r w:rsidR="00DC14AD" w:rsidRPr="00DB789F">
        <w:rPr>
          <w:rFonts w:ascii="PT Sans" w:hAnsi="PT Sans" w:cs="Arial"/>
          <w:sz w:val="22"/>
          <w:szCs w:val="22"/>
        </w:rPr>
        <w:t xml:space="preserve"> using the</w:t>
      </w:r>
      <w:r w:rsidR="000B5C1D">
        <w:rPr>
          <w:rFonts w:ascii="PT Sans" w:hAnsi="PT Sans" w:cs="Arial"/>
          <w:sz w:val="22"/>
          <w:szCs w:val="22"/>
        </w:rPr>
        <w:t xml:space="preserve"> </w:t>
      </w:r>
      <w:r w:rsidR="005D25A5">
        <w:rPr>
          <w:rFonts w:ascii="PT Sans" w:hAnsi="PT Sans" w:cs="Arial"/>
          <w:sz w:val="22"/>
          <w:szCs w:val="22"/>
        </w:rPr>
        <w:t>Motorsport UK safeguarding report form</w:t>
      </w:r>
      <w:r w:rsidR="00074F57" w:rsidRPr="00074F57">
        <w:rPr>
          <w:rFonts w:ascii="PT Sans" w:hAnsi="PT Sans" w:cs="Arial"/>
          <w:b/>
          <w:bCs/>
          <w:sz w:val="22"/>
          <w:szCs w:val="22"/>
        </w:rPr>
        <w:t xml:space="preserve"> </w:t>
      </w:r>
      <w:hyperlink r:id="rId11" w:history="1">
        <w:r w:rsidR="00751FEE">
          <w:rPr>
            <w:rStyle w:val="Hyperlink"/>
            <w:rFonts w:ascii="PT Sans" w:hAnsi="PT Sans" w:cs="Arial"/>
            <w:b/>
            <w:bCs/>
            <w:sz w:val="22"/>
            <w:szCs w:val="22"/>
          </w:rPr>
          <w:t>(found here)</w:t>
        </w:r>
      </w:hyperlink>
      <w:r w:rsidR="00074F57">
        <w:rPr>
          <w:rFonts w:ascii="PT Sans" w:hAnsi="PT Sans" w:cs="Arial"/>
          <w:sz w:val="22"/>
          <w:szCs w:val="22"/>
        </w:rPr>
        <w:t>.</w:t>
      </w:r>
    </w:p>
    <w:p w14:paraId="330B578F" w14:textId="303212D2" w:rsidR="00065D2B" w:rsidRPr="007F29BB" w:rsidRDefault="005D25A5" w:rsidP="00056BFD">
      <w:pPr>
        <w:spacing w:after="160" w:line="259" w:lineRule="auto"/>
        <w:rPr>
          <w:rFonts w:ascii="PT Sans" w:hAnsi="PT Sans" w:cs="Arial"/>
          <w:i/>
          <w:iCs/>
          <w:sz w:val="22"/>
          <w:szCs w:val="22"/>
        </w:rPr>
      </w:pPr>
      <w:r w:rsidRPr="007F29BB">
        <w:rPr>
          <w:rFonts w:ascii="PT Sans" w:hAnsi="PT Sans" w:cs="Arial"/>
          <w:sz w:val="22"/>
          <w:szCs w:val="22"/>
        </w:rPr>
        <w:t xml:space="preserve">Note: </w:t>
      </w:r>
      <w:r w:rsidRPr="007F29BB">
        <w:rPr>
          <w:rFonts w:ascii="PT Sans" w:hAnsi="PT Sans" w:cs="Arial"/>
          <w:i/>
          <w:iCs/>
          <w:sz w:val="22"/>
          <w:szCs w:val="22"/>
        </w:rPr>
        <w:t xml:space="preserve">Always ensure you password protect this document before sending and store in a secure place such as a </w:t>
      </w:r>
      <w:r w:rsidR="007F29BB" w:rsidRPr="007F29BB">
        <w:rPr>
          <w:rFonts w:ascii="PT Sans" w:hAnsi="PT Sans" w:cs="Arial"/>
          <w:i/>
          <w:iCs/>
          <w:sz w:val="22"/>
          <w:szCs w:val="22"/>
        </w:rPr>
        <w:t>cloud-based</w:t>
      </w:r>
      <w:r w:rsidRPr="007F29BB">
        <w:rPr>
          <w:rFonts w:ascii="PT Sans" w:hAnsi="PT Sans" w:cs="Arial"/>
          <w:i/>
          <w:iCs/>
          <w:sz w:val="22"/>
          <w:szCs w:val="22"/>
        </w:rPr>
        <w:t xml:space="preserve"> system or a metal locked storage </w:t>
      </w:r>
      <w:r w:rsidR="00555DD7" w:rsidRPr="007F29BB">
        <w:rPr>
          <w:rFonts w:ascii="PT Sans" w:hAnsi="PT Sans" w:cs="Arial"/>
          <w:i/>
          <w:iCs/>
          <w:sz w:val="22"/>
          <w:szCs w:val="22"/>
        </w:rPr>
        <w:t xml:space="preserve">unit. </w:t>
      </w:r>
      <w:r w:rsidRPr="007F29BB">
        <w:rPr>
          <w:rFonts w:ascii="PT Sans" w:hAnsi="PT Sans" w:cs="Arial"/>
          <w:i/>
          <w:iCs/>
          <w:sz w:val="22"/>
          <w:szCs w:val="22"/>
        </w:rPr>
        <w:t xml:space="preserve">  </w:t>
      </w:r>
    </w:p>
    <w:p w14:paraId="62701F78" w14:textId="48F98899" w:rsidR="00065D2B" w:rsidRPr="006760B0" w:rsidRDefault="00065D2B" w:rsidP="00065D2B">
      <w:pPr>
        <w:spacing w:after="160" w:line="259" w:lineRule="auto"/>
        <w:jc w:val="center"/>
        <w:rPr>
          <w:rStyle w:val="Strong"/>
          <w:rFonts w:ascii="PT Sans" w:eastAsia="Times New Roman" w:hAnsi="PT Sans" w:cs="Arial"/>
          <w:bCs w:val="0"/>
          <w:iCs/>
          <w:sz w:val="32"/>
          <w:szCs w:val="32"/>
          <w:lang w:val="en-GB"/>
        </w:rPr>
      </w:pPr>
      <w:r w:rsidRPr="00065D2B">
        <w:rPr>
          <w:rFonts w:ascii="PT Sans" w:eastAsia="Times New Roman" w:hAnsi="PT Sans" w:cs="Arial"/>
          <w:b/>
          <w:sz w:val="22"/>
          <w:szCs w:val="22"/>
          <w:lang w:val="en-GB"/>
        </w:rPr>
        <w:t>Motorsport UK Safeguarding Team:</w:t>
      </w:r>
      <w:r w:rsidRPr="00065D2B">
        <w:rPr>
          <w:rFonts w:ascii="PT Sans" w:eastAsia="Times New Roman" w:hAnsi="PT Sans" w:cs="Arial"/>
          <w:b/>
          <w:bCs/>
          <w:color w:val="1F3864"/>
          <w:sz w:val="22"/>
          <w:szCs w:val="22"/>
          <w:lang w:val="en-GB"/>
        </w:rPr>
        <w:br/>
        <w:t>T:</w:t>
      </w:r>
      <w:r w:rsidRPr="00065D2B">
        <w:rPr>
          <w:rFonts w:ascii="PT Sans" w:eastAsia="Times New Roman" w:hAnsi="PT Sans" w:cs="Arial"/>
          <w:b/>
          <w:sz w:val="22"/>
          <w:szCs w:val="22"/>
          <w:lang w:val="en-GB"/>
        </w:rPr>
        <w:t>  +44 (0) 1753 765071</w:t>
      </w:r>
      <w:r w:rsidRPr="00065D2B">
        <w:rPr>
          <w:rFonts w:ascii="PT Sans" w:eastAsia="Times New Roman" w:hAnsi="PT Sans" w:cs="Arial"/>
          <w:b/>
          <w:iCs/>
          <w:sz w:val="22"/>
          <w:szCs w:val="22"/>
          <w:lang w:val="en-GB"/>
        </w:rPr>
        <w:br/>
      </w:r>
      <w:r w:rsidRPr="00065D2B">
        <w:rPr>
          <w:rFonts w:ascii="PT Sans" w:eastAsia="Times New Roman" w:hAnsi="PT Sans" w:cs="Arial"/>
          <w:b/>
          <w:bCs/>
          <w:color w:val="1F3864"/>
          <w:sz w:val="22"/>
          <w:szCs w:val="22"/>
          <w:lang w:val="en-GB"/>
        </w:rPr>
        <w:t>E:</w:t>
      </w:r>
      <w:r w:rsidR="00555DD7">
        <w:rPr>
          <w:rFonts w:ascii="PT Sans" w:eastAsia="Times New Roman" w:hAnsi="PT Sans" w:cs="Arial"/>
          <w:b/>
          <w:bCs/>
          <w:color w:val="1F3864"/>
          <w:sz w:val="22"/>
          <w:szCs w:val="22"/>
          <w:lang w:val="en-GB"/>
        </w:rPr>
        <w:t xml:space="preserve"> </w:t>
      </w:r>
      <w:r w:rsidRPr="00065D2B">
        <w:rPr>
          <w:rFonts w:ascii="PT Sans" w:eastAsia="Times New Roman" w:hAnsi="PT Sans" w:cs="Arial"/>
          <w:b/>
          <w:bCs/>
          <w:sz w:val="22"/>
          <w:szCs w:val="22"/>
          <w:lang w:val="en-GB"/>
        </w:rPr>
        <w:t>Safeguarding@motorsportuk.org</w:t>
      </w:r>
      <w:r w:rsidR="00555DD7">
        <w:rPr>
          <w:rFonts w:ascii="PT Sans" w:eastAsia="Times New Roman" w:hAnsi="PT Sans" w:cs="Arial"/>
          <w:b/>
          <w:bCs/>
          <w:sz w:val="22"/>
          <w:szCs w:val="22"/>
          <w:lang w:val="en-GB"/>
        </w:rPr>
        <w:t xml:space="preserve"> </w:t>
      </w:r>
    </w:p>
    <w:p w14:paraId="03FBC104" w14:textId="027424A6" w:rsidR="009B2B8B" w:rsidRPr="00DB789F" w:rsidRDefault="009B2B8B" w:rsidP="00065D2B">
      <w:pPr>
        <w:pStyle w:val="Body"/>
        <w:spacing w:line="276" w:lineRule="auto"/>
        <w:ind w:left="720"/>
        <w:jc w:val="both"/>
        <w:rPr>
          <w:rFonts w:ascii="PT Sans" w:hAnsi="PT Sans" w:cs="Arial"/>
          <w:sz w:val="22"/>
          <w:szCs w:val="22"/>
        </w:rPr>
      </w:pPr>
    </w:p>
    <w:p w14:paraId="6C287A69" w14:textId="6793E3B7" w:rsidR="009B2B8B" w:rsidRPr="00DB789F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 xml:space="preserve">Assist and liaise with </w:t>
      </w:r>
      <w:r w:rsidR="00DC14AD" w:rsidRPr="00DB789F">
        <w:rPr>
          <w:rFonts w:ascii="PT Sans" w:hAnsi="PT Sans" w:cs="Arial"/>
          <w:color w:val="auto"/>
          <w:sz w:val="22"/>
          <w:szCs w:val="22"/>
        </w:rPr>
        <w:t>relevant Club</w:t>
      </w:r>
      <w:r w:rsidR="00555DD7">
        <w:rPr>
          <w:rFonts w:ascii="PT Sans" w:hAnsi="PT Sans" w:cs="Arial"/>
          <w:color w:val="auto"/>
          <w:sz w:val="22"/>
          <w:szCs w:val="22"/>
        </w:rPr>
        <w:t>/Championship</w:t>
      </w:r>
      <w:r w:rsidR="00DC14AD" w:rsidRPr="00DB789F">
        <w:rPr>
          <w:rFonts w:ascii="PT Sans" w:hAnsi="PT Sans" w:cs="Arial"/>
          <w:color w:val="auto"/>
          <w:sz w:val="22"/>
          <w:szCs w:val="22"/>
        </w:rPr>
        <w:t xml:space="preserve"> and 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Motorsport UK </w:t>
      </w:r>
      <w:r w:rsidR="00DC14AD" w:rsidRPr="00DB789F">
        <w:rPr>
          <w:rFonts w:ascii="PT Sans" w:hAnsi="PT Sans" w:cs="Arial"/>
          <w:color w:val="auto"/>
          <w:sz w:val="22"/>
          <w:szCs w:val="22"/>
        </w:rPr>
        <w:t>staff</w:t>
      </w:r>
      <w:r w:rsidR="00D7704B">
        <w:rPr>
          <w:rFonts w:ascii="PT Sans" w:hAnsi="PT Sans" w:cs="Arial"/>
          <w:color w:val="auto"/>
          <w:sz w:val="22"/>
          <w:szCs w:val="22"/>
        </w:rPr>
        <w:t xml:space="preserve"> and volunteers</w:t>
      </w:r>
      <w:r w:rsidR="00DC14AD" w:rsidRPr="00DB789F">
        <w:rPr>
          <w:rFonts w:ascii="PT Sans" w:hAnsi="PT Sans" w:cs="Arial"/>
          <w:color w:val="auto"/>
          <w:sz w:val="22"/>
          <w:szCs w:val="22"/>
        </w:rPr>
        <w:t xml:space="preserve"> 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to fulfil 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their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 responsibilities to safeguard children and </w:t>
      </w:r>
      <w:r w:rsidR="002F3CD4" w:rsidRPr="00DB789F">
        <w:rPr>
          <w:rFonts w:ascii="PT Sans" w:hAnsi="PT Sans" w:cs="Arial"/>
          <w:color w:val="auto"/>
          <w:sz w:val="22"/>
          <w:szCs w:val="22"/>
        </w:rPr>
        <w:t xml:space="preserve">adults at </w:t>
      </w:r>
      <w:r w:rsidR="00DC14AD" w:rsidRPr="00DB789F">
        <w:rPr>
          <w:rFonts w:ascii="PT Sans" w:hAnsi="PT Sans" w:cs="Arial"/>
          <w:color w:val="auto"/>
          <w:sz w:val="22"/>
          <w:szCs w:val="22"/>
        </w:rPr>
        <w:t>risk.</w:t>
      </w:r>
    </w:p>
    <w:p w14:paraId="56AD7045" w14:textId="0527CE5A" w:rsidR="008E662A" w:rsidRPr="00DB789F" w:rsidRDefault="008E662A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>Ensure you are</w:t>
      </w:r>
      <w:r w:rsidR="00D7704B">
        <w:rPr>
          <w:rFonts w:ascii="PT Sans" w:hAnsi="PT Sans" w:cs="Arial"/>
          <w:color w:val="auto"/>
          <w:sz w:val="22"/>
          <w:szCs w:val="22"/>
        </w:rPr>
        <w:t xml:space="preserve"> familiar with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 Motorsport UK 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S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afeguarding policies, </w:t>
      </w:r>
      <w:r w:rsidR="002F7335" w:rsidRPr="00DB789F">
        <w:rPr>
          <w:rFonts w:ascii="PT Sans" w:hAnsi="PT Sans" w:cs="Arial"/>
          <w:color w:val="auto"/>
          <w:sz w:val="22"/>
          <w:szCs w:val="22"/>
        </w:rPr>
        <w:t>procedures,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 and guidance. </w:t>
      </w:r>
    </w:p>
    <w:p w14:paraId="67ED04AE" w14:textId="14C5A0D4" w:rsidR="009B2B8B" w:rsidRPr="00DB789F" w:rsidRDefault="008E662A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eastAsia="PT Sans" w:hAnsi="PT Sans" w:cs="Arial"/>
          <w:sz w:val="22"/>
          <w:szCs w:val="22"/>
        </w:rPr>
      </w:pPr>
      <w:bookmarkStart w:id="0" w:name="_Hlk7705141"/>
      <w:r w:rsidRPr="00DB789F">
        <w:rPr>
          <w:rFonts w:ascii="PT Sans" w:hAnsi="PT Sans" w:cs="Arial"/>
          <w:sz w:val="22"/>
          <w:szCs w:val="22"/>
        </w:rPr>
        <w:t>Actively p</w:t>
      </w:r>
      <w:r w:rsidR="001C47F1" w:rsidRPr="00DB789F">
        <w:rPr>
          <w:rFonts w:ascii="PT Sans" w:hAnsi="PT Sans" w:cs="Arial"/>
          <w:sz w:val="22"/>
          <w:szCs w:val="22"/>
        </w:rPr>
        <w:t>romote Motorsport UK</w:t>
      </w:r>
      <w:r w:rsidR="00685026" w:rsidRPr="00DB789F">
        <w:rPr>
          <w:rFonts w:ascii="PT Sans" w:hAnsi="PT Sans" w:cs="Arial"/>
          <w:sz w:val="22"/>
          <w:szCs w:val="22"/>
        </w:rPr>
        <w:t>/Club/</w:t>
      </w:r>
      <w:r w:rsidR="0042615A" w:rsidRPr="00DB789F">
        <w:rPr>
          <w:rFonts w:ascii="PT Sans" w:hAnsi="PT Sans" w:cs="Arial"/>
          <w:sz w:val="22"/>
          <w:szCs w:val="22"/>
        </w:rPr>
        <w:t>Championship</w:t>
      </w:r>
      <w:r w:rsidR="00685026" w:rsidRPr="00DB789F">
        <w:rPr>
          <w:rFonts w:ascii="PT Sans" w:hAnsi="PT Sans" w:cs="Arial"/>
          <w:sz w:val="22"/>
          <w:szCs w:val="22"/>
        </w:rPr>
        <w:t xml:space="preserve"> </w:t>
      </w:r>
      <w:r w:rsidR="001C47F1" w:rsidRPr="00DB789F">
        <w:rPr>
          <w:rFonts w:ascii="PT Sans" w:hAnsi="PT Sans" w:cs="Arial"/>
          <w:sz w:val="22"/>
          <w:szCs w:val="22"/>
        </w:rPr>
        <w:t>Safeguarding Policy and Guidance.</w:t>
      </w:r>
    </w:p>
    <w:p w14:paraId="0AD96ED7" w14:textId="5D2CB5C7" w:rsidR="009B2B8B" w:rsidRPr="00DB789F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sz w:val="22"/>
          <w:szCs w:val="22"/>
        </w:rPr>
      </w:pPr>
      <w:r w:rsidRPr="00DB789F">
        <w:rPr>
          <w:rFonts w:ascii="PT Sans" w:hAnsi="PT Sans" w:cs="Arial"/>
          <w:sz w:val="22"/>
          <w:szCs w:val="22"/>
        </w:rPr>
        <w:t>Sign and visibly display the Motorsport UK</w:t>
      </w:r>
      <w:r w:rsidR="002F7335">
        <w:rPr>
          <w:rFonts w:ascii="PT Sans" w:hAnsi="PT Sans" w:cs="Arial"/>
          <w:sz w:val="22"/>
          <w:szCs w:val="22"/>
        </w:rPr>
        <w:t xml:space="preserve">, Club or Championship </w:t>
      </w:r>
      <w:r w:rsidRPr="00DB789F">
        <w:rPr>
          <w:rFonts w:ascii="PT Sans" w:hAnsi="PT Sans" w:cs="Arial"/>
          <w:sz w:val="22"/>
          <w:szCs w:val="22"/>
        </w:rPr>
        <w:t>Safeguarding Code of Conduct.</w:t>
      </w:r>
    </w:p>
    <w:p w14:paraId="527DE999" w14:textId="1230DA7E" w:rsidR="009B2B8B" w:rsidRPr="00DB789F" w:rsidRDefault="002F7335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>
        <w:rPr>
          <w:rFonts w:ascii="PT Sans" w:hAnsi="PT Sans" w:cs="Arial"/>
          <w:color w:val="auto"/>
          <w:sz w:val="22"/>
          <w:szCs w:val="22"/>
        </w:rPr>
        <w:t>Complete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 xml:space="preserve"> and visibly display the Motorsport UK Club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/C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hampionship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 xml:space="preserve"> Safeguarding Officer Profile Poster.</w:t>
      </w:r>
    </w:p>
    <w:p w14:paraId="437774F7" w14:textId="32374A07" w:rsidR="009B2B8B" w:rsidRPr="00DB789F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 xml:space="preserve">Visibly display the Motorsport UK 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‘</w:t>
      </w:r>
      <w:r w:rsidRPr="00DB789F">
        <w:rPr>
          <w:rFonts w:ascii="PT Sans" w:hAnsi="PT Sans" w:cs="Arial"/>
          <w:i/>
          <w:iCs/>
          <w:color w:val="auto"/>
          <w:sz w:val="22"/>
          <w:szCs w:val="22"/>
        </w:rPr>
        <w:t>Report Safeguarding Concerns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’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 Poster. </w:t>
      </w:r>
    </w:p>
    <w:bookmarkEnd w:id="0"/>
    <w:p w14:paraId="593670D3" w14:textId="63A20078" w:rsidR="009B2B8B" w:rsidRPr="00DB789F" w:rsidRDefault="00FB6E9D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lastRenderedPageBreak/>
        <w:t>Support/guide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 xml:space="preserve"> the 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C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>lub</w:t>
      </w:r>
      <w:r w:rsidR="00DC14AD" w:rsidRPr="00DB789F">
        <w:rPr>
          <w:rFonts w:ascii="PT Sans" w:hAnsi="PT Sans" w:cs="Arial"/>
          <w:color w:val="auto"/>
          <w:sz w:val="22"/>
          <w:szCs w:val="22"/>
        </w:rPr>
        <w:t>/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Championship</w:t>
      </w:r>
      <w:r w:rsidR="004D0548">
        <w:rPr>
          <w:rFonts w:ascii="PT Sans" w:hAnsi="PT Sans" w:cs="Arial"/>
          <w:color w:val="auto"/>
          <w:sz w:val="22"/>
          <w:szCs w:val="22"/>
        </w:rPr>
        <w:t xml:space="preserve"> 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committee </w:t>
      </w:r>
      <w:r w:rsidR="004D0548">
        <w:rPr>
          <w:rFonts w:ascii="PT Sans" w:hAnsi="PT Sans" w:cs="Arial"/>
          <w:color w:val="auto"/>
          <w:sz w:val="22"/>
          <w:szCs w:val="22"/>
        </w:rPr>
        <w:t xml:space="preserve">or management team 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to align their 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>Safeguarding Polic</w:t>
      </w:r>
      <w:r w:rsidR="00DC14AD" w:rsidRPr="00DB789F">
        <w:rPr>
          <w:rFonts w:ascii="PT Sans" w:hAnsi="PT Sans" w:cs="Arial"/>
          <w:color w:val="auto"/>
          <w:sz w:val="22"/>
          <w:szCs w:val="22"/>
        </w:rPr>
        <w:t>ies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 and Procedures 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>with that of Motorsport UK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’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s. </w:t>
      </w:r>
    </w:p>
    <w:p w14:paraId="18932EF0" w14:textId="5BC442BA" w:rsidR="009B2B8B" w:rsidRPr="00DB789F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 xml:space="preserve">Be the first point of contact for 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C</w:t>
      </w:r>
      <w:r w:rsidRPr="00DB789F">
        <w:rPr>
          <w:rFonts w:ascii="PT Sans" w:hAnsi="PT Sans" w:cs="Arial"/>
          <w:color w:val="auto"/>
          <w:sz w:val="22"/>
          <w:szCs w:val="22"/>
        </w:rPr>
        <w:t>lub</w:t>
      </w:r>
      <w:r w:rsidR="003C702E">
        <w:rPr>
          <w:rFonts w:ascii="PT Sans" w:hAnsi="PT Sans" w:cs="Arial"/>
          <w:color w:val="auto"/>
          <w:sz w:val="22"/>
          <w:szCs w:val="22"/>
        </w:rPr>
        <w:t>/Championship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 enquiries and approaches from other 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O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fficials, parents, guardians, </w:t>
      </w:r>
      <w:proofErr w:type="spellStart"/>
      <w:r w:rsidRPr="00DB789F">
        <w:rPr>
          <w:rFonts w:ascii="PT Sans" w:hAnsi="PT Sans" w:cs="Arial"/>
          <w:color w:val="auto"/>
          <w:sz w:val="22"/>
          <w:szCs w:val="22"/>
        </w:rPr>
        <w:t>carers</w:t>
      </w:r>
      <w:proofErr w:type="spellEnd"/>
      <w:r w:rsidRPr="00DB789F">
        <w:rPr>
          <w:rFonts w:ascii="PT Sans" w:hAnsi="PT Sans" w:cs="Arial"/>
          <w:color w:val="auto"/>
          <w:sz w:val="22"/>
          <w:szCs w:val="22"/>
        </w:rPr>
        <w:t xml:space="preserve">, </w:t>
      </w:r>
      <w:proofErr w:type="gramStart"/>
      <w:r w:rsidR="003C702E">
        <w:rPr>
          <w:rFonts w:ascii="PT Sans" w:hAnsi="PT Sans" w:cs="Arial"/>
          <w:color w:val="auto"/>
          <w:sz w:val="22"/>
          <w:szCs w:val="22"/>
        </w:rPr>
        <w:t>children</w:t>
      </w:r>
      <w:proofErr w:type="gramEnd"/>
      <w:r w:rsidR="003C702E">
        <w:rPr>
          <w:rFonts w:ascii="PT Sans" w:hAnsi="PT Sans" w:cs="Arial"/>
          <w:color w:val="auto"/>
          <w:sz w:val="22"/>
          <w:szCs w:val="22"/>
        </w:rPr>
        <w:t xml:space="preserve"> 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and young people themselves where issues of concern regarding children’s </w:t>
      </w:r>
      <w:r w:rsidR="00160D9D">
        <w:rPr>
          <w:rFonts w:ascii="PT Sans" w:hAnsi="PT Sans" w:cs="Arial"/>
          <w:color w:val="auto"/>
          <w:sz w:val="22"/>
          <w:szCs w:val="22"/>
        </w:rPr>
        <w:t xml:space="preserve">or adult at risks 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welfare, poor </w:t>
      </w:r>
      <w:r w:rsidRPr="00DB789F">
        <w:rPr>
          <w:rFonts w:ascii="PT Sans" w:hAnsi="PT Sans" w:cs="Arial"/>
          <w:sz w:val="22"/>
          <w:szCs w:val="22"/>
        </w:rPr>
        <w:t>practice or child abuse are identified.</w:t>
      </w:r>
    </w:p>
    <w:p w14:paraId="617C7052" w14:textId="7A309BCC" w:rsidR="009B2B8B" w:rsidRPr="00DB789F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sz w:val="22"/>
          <w:szCs w:val="22"/>
        </w:rPr>
      </w:pPr>
      <w:r w:rsidRPr="00DB789F">
        <w:rPr>
          <w:rFonts w:ascii="PT Sans" w:hAnsi="PT Sans" w:cs="Arial"/>
          <w:sz w:val="22"/>
          <w:szCs w:val="22"/>
        </w:rPr>
        <w:t>Promote and ensure that confidentiality is maintained.</w:t>
      </w:r>
      <w:r w:rsidR="002F3CD4" w:rsidRPr="00DB789F">
        <w:rPr>
          <w:rFonts w:ascii="PT Sans" w:hAnsi="PT Sans" w:cs="Arial"/>
          <w:sz w:val="22"/>
          <w:szCs w:val="22"/>
        </w:rPr>
        <w:t xml:space="preserve"> </w:t>
      </w:r>
      <w:r w:rsidR="00C361EF">
        <w:rPr>
          <w:rFonts w:ascii="PT Sans" w:hAnsi="PT Sans" w:cs="Arial"/>
          <w:sz w:val="22"/>
          <w:szCs w:val="22"/>
        </w:rPr>
        <w:t xml:space="preserve">Information be shared on a </w:t>
      </w:r>
      <w:proofErr w:type="gramStart"/>
      <w:r w:rsidR="00C361EF">
        <w:rPr>
          <w:rFonts w:ascii="PT Sans" w:hAnsi="PT Sans" w:cs="Arial"/>
          <w:sz w:val="22"/>
          <w:szCs w:val="22"/>
        </w:rPr>
        <w:t>need to know</w:t>
      </w:r>
      <w:proofErr w:type="gramEnd"/>
      <w:r w:rsidR="00C361EF">
        <w:rPr>
          <w:rFonts w:ascii="PT Sans" w:hAnsi="PT Sans" w:cs="Arial"/>
          <w:sz w:val="22"/>
          <w:szCs w:val="22"/>
        </w:rPr>
        <w:t xml:space="preserve"> basis. </w:t>
      </w:r>
    </w:p>
    <w:p w14:paraId="0E17BB01" w14:textId="01565AAE" w:rsidR="00FB6E9D" w:rsidRPr="003773A7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i/>
          <w:iCs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 xml:space="preserve">Be a member of the 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C</w:t>
      </w:r>
      <w:r w:rsidRPr="00DB789F">
        <w:rPr>
          <w:rFonts w:ascii="PT Sans" w:hAnsi="PT Sans" w:cs="Arial"/>
          <w:color w:val="auto"/>
          <w:sz w:val="22"/>
          <w:szCs w:val="22"/>
        </w:rPr>
        <w:t>lub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/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Championship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 management committee (</w:t>
      </w:r>
      <w:r w:rsidRPr="003773A7">
        <w:rPr>
          <w:rFonts w:ascii="PT Sans" w:hAnsi="PT Sans" w:cs="Arial"/>
          <w:i/>
          <w:iCs/>
          <w:color w:val="auto"/>
          <w:sz w:val="22"/>
          <w:szCs w:val="22"/>
        </w:rPr>
        <w:t>where possible</w:t>
      </w:r>
      <w:r w:rsidR="00FB6E9D" w:rsidRPr="003773A7">
        <w:rPr>
          <w:rFonts w:ascii="PT Sans" w:hAnsi="PT Sans" w:cs="Arial"/>
          <w:i/>
          <w:iCs/>
          <w:color w:val="auto"/>
          <w:sz w:val="22"/>
          <w:szCs w:val="22"/>
        </w:rPr>
        <w:t>, when not possible the Club</w:t>
      </w:r>
      <w:r w:rsidR="00685026" w:rsidRPr="003773A7">
        <w:rPr>
          <w:rFonts w:ascii="PT Sans" w:hAnsi="PT Sans" w:cs="Arial"/>
          <w:i/>
          <w:iCs/>
          <w:color w:val="auto"/>
          <w:sz w:val="22"/>
          <w:szCs w:val="22"/>
        </w:rPr>
        <w:t>/C</w:t>
      </w:r>
      <w:r w:rsidR="0042615A" w:rsidRPr="003773A7">
        <w:rPr>
          <w:rFonts w:ascii="PT Sans" w:hAnsi="PT Sans" w:cs="Arial"/>
          <w:i/>
          <w:iCs/>
          <w:color w:val="auto"/>
          <w:sz w:val="22"/>
          <w:szCs w:val="22"/>
        </w:rPr>
        <w:t>hampionship</w:t>
      </w:r>
      <w:r w:rsidR="00FB6E9D" w:rsidRPr="003773A7">
        <w:rPr>
          <w:rFonts w:ascii="PT Sans" w:hAnsi="PT Sans" w:cs="Arial"/>
          <w:i/>
          <w:iCs/>
          <w:color w:val="auto"/>
          <w:sz w:val="22"/>
          <w:szCs w:val="22"/>
        </w:rPr>
        <w:t xml:space="preserve"> must nominate a </w:t>
      </w:r>
      <w:r w:rsidR="00B23B87" w:rsidRPr="003773A7">
        <w:rPr>
          <w:rFonts w:ascii="PT Sans" w:hAnsi="PT Sans" w:cs="Arial"/>
          <w:i/>
          <w:iCs/>
          <w:color w:val="auto"/>
          <w:sz w:val="22"/>
          <w:szCs w:val="22"/>
        </w:rPr>
        <w:t>committee</w:t>
      </w:r>
      <w:r w:rsidR="00FE3501" w:rsidRPr="003773A7">
        <w:rPr>
          <w:rFonts w:ascii="PT Sans" w:hAnsi="PT Sans" w:cs="Arial"/>
          <w:i/>
          <w:iCs/>
          <w:color w:val="auto"/>
          <w:sz w:val="22"/>
          <w:szCs w:val="22"/>
        </w:rPr>
        <w:t xml:space="preserve"> or event management representative</w:t>
      </w:r>
      <w:r w:rsidR="003773A7" w:rsidRPr="003773A7">
        <w:rPr>
          <w:rFonts w:ascii="PT Sans" w:hAnsi="PT Sans" w:cs="Arial"/>
          <w:i/>
          <w:iCs/>
          <w:color w:val="auto"/>
          <w:sz w:val="22"/>
          <w:szCs w:val="22"/>
        </w:rPr>
        <w:t xml:space="preserve"> </w:t>
      </w:r>
      <w:r w:rsidR="00FB6E9D" w:rsidRPr="003773A7">
        <w:rPr>
          <w:rFonts w:ascii="PT Sans" w:hAnsi="PT Sans" w:cs="Arial"/>
          <w:i/>
          <w:iCs/>
          <w:color w:val="auto"/>
          <w:sz w:val="22"/>
          <w:szCs w:val="22"/>
        </w:rPr>
        <w:t>to oversee</w:t>
      </w:r>
      <w:r w:rsidR="005939E8">
        <w:rPr>
          <w:rFonts w:ascii="PT Sans" w:hAnsi="PT Sans" w:cs="Arial"/>
          <w:i/>
          <w:iCs/>
          <w:color w:val="auto"/>
          <w:sz w:val="22"/>
          <w:szCs w:val="22"/>
        </w:rPr>
        <w:t>,</w:t>
      </w:r>
      <w:r w:rsidR="00685026" w:rsidRPr="003773A7">
        <w:rPr>
          <w:rFonts w:ascii="PT Sans" w:hAnsi="PT Sans" w:cs="Arial"/>
          <w:i/>
          <w:iCs/>
          <w:color w:val="auto"/>
          <w:sz w:val="22"/>
          <w:szCs w:val="22"/>
        </w:rPr>
        <w:t xml:space="preserve"> liaise with their Safeguarding </w:t>
      </w:r>
      <w:r w:rsidR="00FB6E9D" w:rsidRPr="003773A7">
        <w:rPr>
          <w:rFonts w:ascii="PT Sans" w:hAnsi="PT Sans" w:cs="Arial"/>
          <w:i/>
          <w:iCs/>
          <w:color w:val="auto"/>
          <w:sz w:val="22"/>
          <w:szCs w:val="22"/>
        </w:rPr>
        <w:t>O</w:t>
      </w:r>
      <w:r w:rsidR="00685026" w:rsidRPr="003773A7">
        <w:rPr>
          <w:rFonts w:ascii="PT Sans" w:hAnsi="PT Sans" w:cs="Arial"/>
          <w:i/>
          <w:iCs/>
          <w:color w:val="auto"/>
          <w:sz w:val="22"/>
          <w:szCs w:val="22"/>
        </w:rPr>
        <w:t>fficer</w:t>
      </w:r>
      <w:r w:rsidR="003773A7">
        <w:rPr>
          <w:rFonts w:ascii="PT Sans" w:hAnsi="PT Sans" w:cs="Arial"/>
          <w:i/>
          <w:iCs/>
          <w:color w:val="auto"/>
          <w:sz w:val="22"/>
          <w:szCs w:val="22"/>
        </w:rPr>
        <w:t xml:space="preserve"> </w:t>
      </w:r>
      <w:r w:rsidR="001F4813">
        <w:rPr>
          <w:rFonts w:ascii="PT Sans" w:hAnsi="PT Sans" w:cs="Arial"/>
          <w:i/>
          <w:iCs/>
          <w:color w:val="auto"/>
          <w:sz w:val="22"/>
          <w:szCs w:val="22"/>
        </w:rPr>
        <w:t>keeping the committee or management team informed</w:t>
      </w:r>
      <w:r w:rsidR="00FB6E9D" w:rsidRPr="003773A7">
        <w:rPr>
          <w:rFonts w:ascii="PT Sans" w:hAnsi="PT Sans" w:cs="Arial"/>
          <w:i/>
          <w:iCs/>
          <w:color w:val="auto"/>
          <w:sz w:val="22"/>
          <w:szCs w:val="22"/>
        </w:rPr>
        <w:t xml:space="preserve">). </w:t>
      </w:r>
    </w:p>
    <w:p w14:paraId="0559335A" w14:textId="7CE74FAC" w:rsidR="009B2B8B" w:rsidRPr="00DB789F" w:rsidRDefault="00FB6E9D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>Always maintain a child</w:t>
      </w:r>
      <w:r w:rsidR="00B23B87">
        <w:rPr>
          <w:rFonts w:ascii="PT Sans" w:hAnsi="PT Sans" w:cs="Arial"/>
          <w:color w:val="auto"/>
          <w:sz w:val="22"/>
          <w:szCs w:val="22"/>
        </w:rPr>
        <w:t xml:space="preserve">, young </w:t>
      </w:r>
      <w:r w:rsidR="00C73ABF">
        <w:rPr>
          <w:rFonts w:ascii="PT Sans" w:hAnsi="PT Sans" w:cs="Arial"/>
          <w:color w:val="auto"/>
          <w:sz w:val="22"/>
          <w:szCs w:val="22"/>
        </w:rPr>
        <w:t>person,</w:t>
      </w:r>
      <w:r w:rsidR="00B23B87">
        <w:rPr>
          <w:rFonts w:ascii="PT Sans" w:hAnsi="PT Sans" w:cs="Arial"/>
          <w:color w:val="auto"/>
          <w:sz w:val="22"/>
          <w:szCs w:val="22"/>
        </w:rPr>
        <w:t xml:space="preserve"> or adult at risk of harm </w:t>
      </w:r>
      <w:r w:rsidRPr="00DB789F">
        <w:rPr>
          <w:rFonts w:ascii="PT Sans" w:hAnsi="PT Sans" w:cs="Arial"/>
          <w:color w:val="auto"/>
          <w:sz w:val="22"/>
          <w:szCs w:val="22"/>
        </w:rPr>
        <w:t>focused approach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>.</w:t>
      </w:r>
    </w:p>
    <w:p w14:paraId="4A13BD9D" w14:textId="1BB5C381" w:rsidR="009B2B8B" w:rsidRPr="00DB789F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 xml:space="preserve">Maintain accurate records of safeguarding incidents and store these in accordance with Motorsport UK </w:t>
      </w:r>
      <w:r w:rsidR="00C73ABF">
        <w:rPr>
          <w:rFonts w:ascii="PT Sans" w:hAnsi="PT Sans" w:cs="Arial"/>
          <w:color w:val="auto"/>
          <w:sz w:val="22"/>
          <w:szCs w:val="22"/>
        </w:rPr>
        <w:t xml:space="preserve">safeguarding </w:t>
      </w:r>
      <w:r w:rsidR="009C6D8F">
        <w:rPr>
          <w:rFonts w:ascii="PT Sans" w:hAnsi="PT Sans" w:cs="Arial"/>
          <w:color w:val="auto"/>
          <w:sz w:val="22"/>
          <w:szCs w:val="22"/>
        </w:rPr>
        <w:t>policies and g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uidance and data protection legislation. </w:t>
      </w:r>
    </w:p>
    <w:p w14:paraId="725E1988" w14:textId="7C768FC3" w:rsidR="009B2B8B" w:rsidRPr="00DB789F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 xml:space="preserve">Maintain contact details for 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 xml:space="preserve">your </w:t>
      </w:r>
      <w:r w:rsidR="009C6D8F">
        <w:rPr>
          <w:rFonts w:ascii="PT Sans" w:hAnsi="PT Sans" w:cs="Arial"/>
          <w:color w:val="auto"/>
          <w:sz w:val="22"/>
          <w:szCs w:val="22"/>
        </w:rPr>
        <w:t>Loca</w:t>
      </w:r>
      <w:r w:rsidR="00D943B8">
        <w:rPr>
          <w:rFonts w:ascii="PT Sans" w:hAnsi="PT Sans" w:cs="Arial"/>
          <w:color w:val="auto"/>
          <w:sz w:val="22"/>
          <w:szCs w:val="22"/>
        </w:rPr>
        <w:t>l Authority Designated Officer, Chil</w:t>
      </w:r>
      <w:r w:rsidR="006D5958">
        <w:rPr>
          <w:rFonts w:ascii="PT Sans" w:hAnsi="PT Sans" w:cs="Arial"/>
          <w:color w:val="auto"/>
          <w:sz w:val="22"/>
          <w:szCs w:val="22"/>
        </w:rPr>
        <w:t>d and Adult</w:t>
      </w:r>
      <w:r w:rsidR="00D943B8">
        <w:rPr>
          <w:rFonts w:ascii="PT Sans" w:hAnsi="PT Sans" w:cs="Arial"/>
          <w:color w:val="auto"/>
          <w:sz w:val="22"/>
          <w:szCs w:val="22"/>
        </w:rPr>
        <w:t xml:space="preserve"> </w:t>
      </w:r>
      <w:r w:rsidR="006D5958">
        <w:rPr>
          <w:rFonts w:ascii="PT Sans" w:hAnsi="PT Sans" w:cs="Arial"/>
          <w:color w:val="auto"/>
          <w:sz w:val="22"/>
          <w:szCs w:val="22"/>
        </w:rPr>
        <w:t>S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ocial </w:t>
      </w:r>
      <w:r w:rsidR="006D5958">
        <w:rPr>
          <w:rFonts w:ascii="PT Sans" w:hAnsi="PT Sans" w:cs="Arial"/>
          <w:color w:val="auto"/>
          <w:sz w:val="22"/>
          <w:szCs w:val="22"/>
        </w:rPr>
        <w:t>S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ervices and police and </w:t>
      </w:r>
      <w:r w:rsidR="00FB6E9D" w:rsidRPr="00DB789F">
        <w:rPr>
          <w:rFonts w:ascii="PT Sans" w:hAnsi="PT Sans" w:cs="Arial"/>
          <w:color w:val="auto"/>
          <w:sz w:val="22"/>
          <w:szCs w:val="22"/>
        </w:rPr>
        <w:t>include them in the Club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/C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hampionship</w:t>
      </w:r>
      <w:r w:rsidR="00FB6E9D" w:rsidRPr="00DB789F">
        <w:rPr>
          <w:rFonts w:ascii="PT Sans" w:hAnsi="PT Sans" w:cs="Arial"/>
          <w:color w:val="auto"/>
          <w:sz w:val="22"/>
          <w:szCs w:val="22"/>
        </w:rPr>
        <w:t xml:space="preserve"> safeguarding policies and display them on Safeguarding documentation such as CSO profile posters. </w:t>
      </w:r>
    </w:p>
    <w:p w14:paraId="549120F9" w14:textId="1A03D75A" w:rsidR="009B2B8B" w:rsidRPr="00DB789F" w:rsidRDefault="00FB6E9D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 xml:space="preserve">Submit </w:t>
      </w:r>
      <w:r w:rsidR="006705E5" w:rsidRPr="00DB789F">
        <w:rPr>
          <w:rFonts w:ascii="PT Sans" w:hAnsi="PT Sans" w:cs="Arial"/>
          <w:color w:val="auto"/>
          <w:sz w:val="22"/>
          <w:szCs w:val="22"/>
        </w:rPr>
        <w:t xml:space="preserve">regular </w:t>
      </w:r>
      <w:r w:rsidR="007F29BB">
        <w:rPr>
          <w:rFonts w:ascii="PT Sans" w:hAnsi="PT Sans" w:cs="Arial"/>
          <w:color w:val="auto"/>
          <w:sz w:val="22"/>
          <w:szCs w:val="22"/>
        </w:rPr>
        <w:t xml:space="preserve">(minimum quarterly) </w:t>
      </w:r>
      <w:proofErr w:type="spellStart"/>
      <w:r w:rsidR="007F29BB" w:rsidRPr="00DB789F">
        <w:rPr>
          <w:rFonts w:ascii="PT Sans" w:hAnsi="PT Sans" w:cs="Arial"/>
          <w:color w:val="auto"/>
          <w:sz w:val="22"/>
          <w:szCs w:val="22"/>
        </w:rPr>
        <w:t>anon</w:t>
      </w:r>
      <w:r w:rsidR="007F29BB">
        <w:rPr>
          <w:rFonts w:ascii="PT Sans" w:hAnsi="PT Sans" w:cs="Arial"/>
          <w:color w:val="auto"/>
          <w:sz w:val="22"/>
          <w:szCs w:val="22"/>
        </w:rPr>
        <w:t>ymised</w:t>
      </w:r>
      <w:proofErr w:type="spellEnd"/>
      <w:r w:rsidR="0042615A" w:rsidRPr="00DB789F">
        <w:rPr>
          <w:rFonts w:ascii="PT Sans" w:hAnsi="PT Sans" w:cs="Arial"/>
          <w:color w:val="auto"/>
          <w:sz w:val="22"/>
          <w:szCs w:val="22"/>
        </w:rPr>
        <w:t xml:space="preserve"> </w:t>
      </w:r>
      <w:r w:rsidRPr="00DB789F">
        <w:rPr>
          <w:rFonts w:ascii="PT Sans" w:hAnsi="PT Sans" w:cs="Arial"/>
          <w:color w:val="auto"/>
          <w:sz w:val="22"/>
          <w:szCs w:val="22"/>
        </w:rPr>
        <w:t>report</w:t>
      </w:r>
      <w:r w:rsidR="006705E5" w:rsidRPr="00DB789F">
        <w:rPr>
          <w:rFonts w:ascii="PT Sans" w:hAnsi="PT Sans" w:cs="Arial"/>
          <w:color w:val="auto"/>
          <w:sz w:val="22"/>
          <w:szCs w:val="22"/>
        </w:rPr>
        <w:t>s to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 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>Club</w:t>
      </w:r>
      <w:r w:rsidR="007F29BB">
        <w:rPr>
          <w:rFonts w:ascii="PT Sans" w:hAnsi="PT Sans" w:cs="Arial"/>
          <w:color w:val="auto"/>
          <w:sz w:val="22"/>
          <w:szCs w:val="22"/>
        </w:rPr>
        <w:t>/Championship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 xml:space="preserve"> </w:t>
      </w:r>
      <w:r w:rsidR="007F29BB">
        <w:rPr>
          <w:rFonts w:ascii="PT Sans" w:hAnsi="PT Sans" w:cs="Arial"/>
          <w:color w:val="auto"/>
          <w:sz w:val="22"/>
          <w:szCs w:val="22"/>
        </w:rPr>
        <w:t>c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 xml:space="preserve">ommittee </w:t>
      </w:r>
      <w:r w:rsidR="007F29BB">
        <w:rPr>
          <w:rFonts w:ascii="PT Sans" w:hAnsi="PT Sans" w:cs="Arial"/>
          <w:color w:val="auto"/>
          <w:sz w:val="22"/>
          <w:szCs w:val="22"/>
        </w:rPr>
        <w:t xml:space="preserve">or management team </w:t>
      </w:r>
      <w:r w:rsidR="006705E5" w:rsidRPr="00DB789F">
        <w:rPr>
          <w:rFonts w:ascii="PT Sans" w:hAnsi="PT Sans" w:cs="Arial"/>
          <w:color w:val="auto"/>
          <w:sz w:val="22"/>
          <w:szCs w:val="22"/>
        </w:rPr>
        <w:t xml:space="preserve">that include incident data </w:t>
      </w:r>
      <w:r w:rsidR="007F29BB">
        <w:rPr>
          <w:rFonts w:ascii="PT Sans" w:hAnsi="PT Sans" w:cs="Arial"/>
          <w:color w:val="auto"/>
          <w:sz w:val="22"/>
          <w:szCs w:val="22"/>
        </w:rPr>
        <w:t xml:space="preserve">(number of concerns raised) </w:t>
      </w:r>
      <w:r w:rsidR="006705E5" w:rsidRPr="00DB789F">
        <w:rPr>
          <w:rFonts w:ascii="PT Sans" w:hAnsi="PT Sans" w:cs="Arial"/>
          <w:color w:val="auto"/>
          <w:sz w:val="22"/>
          <w:szCs w:val="22"/>
        </w:rPr>
        <w:t xml:space="preserve">and 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 xml:space="preserve">matters relating to </w:t>
      </w:r>
      <w:r w:rsidR="007F29BB">
        <w:rPr>
          <w:rFonts w:ascii="PT Sans" w:hAnsi="PT Sans" w:cs="Arial"/>
          <w:color w:val="auto"/>
          <w:sz w:val="22"/>
          <w:szCs w:val="22"/>
        </w:rPr>
        <w:t xml:space="preserve">the management of 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 xml:space="preserve">safeguarding and </w:t>
      </w:r>
      <w:r w:rsidR="007F29BB">
        <w:rPr>
          <w:rFonts w:ascii="PT Sans" w:hAnsi="PT Sans" w:cs="Arial"/>
          <w:color w:val="auto"/>
          <w:sz w:val="22"/>
          <w:szCs w:val="22"/>
        </w:rPr>
        <w:t xml:space="preserve">participant </w:t>
      </w:r>
      <w:r w:rsidR="001C47F1" w:rsidRPr="00DB789F">
        <w:rPr>
          <w:rFonts w:ascii="PT Sans" w:hAnsi="PT Sans" w:cs="Arial"/>
          <w:color w:val="auto"/>
          <w:sz w:val="22"/>
          <w:szCs w:val="22"/>
        </w:rPr>
        <w:t>welfare.</w:t>
      </w:r>
      <w:r w:rsidR="00FA72EC" w:rsidRPr="00DB789F">
        <w:rPr>
          <w:rFonts w:ascii="PT Sans" w:hAnsi="PT Sans" w:cs="Arial"/>
          <w:color w:val="auto"/>
          <w:sz w:val="22"/>
          <w:szCs w:val="22"/>
        </w:rPr>
        <w:t xml:space="preserve"> </w:t>
      </w:r>
    </w:p>
    <w:p w14:paraId="052A697E" w14:textId="5A88425B" w:rsidR="007F29BB" w:rsidRPr="007F29BB" w:rsidRDefault="001C47F1" w:rsidP="007F29BB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>Ensure Club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/C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 xml:space="preserve">hampionship </w:t>
      </w:r>
      <w:r w:rsidRPr="00DB789F">
        <w:rPr>
          <w:rFonts w:ascii="PT Sans" w:hAnsi="PT Sans" w:cs="Arial"/>
          <w:color w:val="auto"/>
          <w:sz w:val="22"/>
          <w:szCs w:val="22"/>
        </w:rPr>
        <w:t>Safeguarding Policy is reviewed to remain in alignment with Motorsport UK Safeguarding Policy following any revision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, or in line with lessons learnt and legislation updates</w:t>
      </w:r>
      <w:r w:rsidRPr="00DB789F">
        <w:rPr>
          <w:rFonts w:ascii="PT Sans" w:hAnsi="PT Sans" w:cs="Arial"/>
          <w:color w:val="auto"/>
          <w:sz w:val="22"/>
          <w:szCs w:val="22"/>
        </w:rPr>
        <w:t xml:space="preserve">. </w:t>
      </w:r>
      <w:r w:rsidR="007F29BB" w:rsidRPr="007F29BB">
        <w:rPr>
          <w:rFonts w:ascii="PT Sans" w:hAnsi="PT Sans" w:cs="Arial"/>
          <w:i/>
          <w:iCs/>
          <w:color w:val="auto"/>
          <w:sz w:val="22"/>
          <w:szCs w:val="22"/>
        </w:rPr>
        <w:t>Note: Look out for Motorsport UK safeguarding newsletters and bulletins.</w:t>
      </w:r>
      <w:r w:rsidR="007F29BB">
        <w:rPr>
          <w:rFonts w:ascii="PT Sans" w:hAnsi="PT Sans" w:cs="Arial"/>
          <w:color w:val="auto"/>
          <w:sz w:val="22"/>
          <w:szCs w:val="22"/>
        </w:rPr>
        <w:t xml:space="preserve"> </w:t>
      </w:r>
    </w:p>
    <w:p w14:paraId="1985C10E" w14:textId="009E7417" w:rsidR="006705E5" w:rsidRPr="00DB789F" w:rsidRDefault="001C47F1" w:rsidP="00B63D69">
      <w:pPr>
        <w:pStyle w:val="Body"/>
        <w:numPr>
          <w:ilvl w:val="0"/>
          <w:numId w:val="2"/>
        </w:numPr>
        <w:spacing w:line="276" w:lineRule="auto"/>
        <w:jc w:val="both"/>
        <w:rPr>
          <w:rFonts w:ascii="PT Sans" w:hAnsi="PT Sans" w:cs="Arial"/>
          <w:color w:val="auto"/>
          <w:sz w:val="22"/>
          <w:szCs w:val="22"/>
        </w:rPr>
      </w:pPr>
      <w:r w:rsidRPr="00DB789F">
        <w:rPr>
          <w:rFonts w:ascii="PT Sans" w:hAnsi="PT Sans" w:cs="Arial"/>
          <w:color w:val="auto"/>
          <w:sz w:val="22"/>
          <w:szCs w:val="22"/>
        </w:rPr>
        <w:t xml:space="preserve">Carry out Motorsport UK Safeguarding </w:t>
      </w:r>
      <w:r w:rsidR="0042615A" w:rsidRPr="00DB789F">
        <w:rPr>
          <w:rFonts w:ascii="PT Sans" w:hAnsi="PT Sans" w:cs="Arial"/>
          <w:color w:val="auto"/>
          <w:sz w:val="22"/>
          <w:szCs w:val="22"/>
        </w:rPr>
        <w:t>t</w:t>
      </w:r>
      <w:r w:rsidRPr="00DB789F">
        <w:rPr>
          <w:rFonts w:ascii="PT Sans" w:hAnsi="PT Sans" w:cs="Arial"/>
          <w:color w:val="auto"/>
          <w:sz w:val="22"/>
          <w:szCs w:val="22"/>
        </w:rPr>
        <w:t>raining when requested by Motorsport U</w:t>
      </w:r>
      <w:r w:rsidR="009327C1" w:rsidRPr="00DB789F">
        <w:rPr>
          <w:rFonts w:ascii="PT Sans" w:hAnsi="PT Sans" w:cs="Arial"/>
          <w:color w:val="auto"/>
          <w:sz w:val="22"/>
          <w:szCs w:val="22"/>
        </w:rPr>
        <w:t>K</w:t>
      </w:r>
      <w:r w:rsidR="00685026" w:rsidRPr="00DB789F">
        <w:rPr>
          <w:rFonts w:ascii="PT Sans" w:hAnsi="PT Sans" w:cs="Arial"/>
          <w:color w:val="auto"/>
          <w:sz w:val="22"/>
          <w:szCs w:val="22"/>
        </w:rPr>
        <w:t>.</w:t>
      </w:r>
    </w:p>
    <w:p w14:paraId="1290D485" w14:textId="77777777" w:rsidR="00685026" w:rsidRPr="00FA48F0" w:rsidRDefault="00685026">
      <w:pPr>
        <w:pStyle w:val="Body"/>
        <w:spacing w:line="276" w:lineRule="auto"/>
        <w:rPr>
          <w:rFonts w:ascii="PT Sans" w:hAnsi="PT Sans" w:cs="Arial"/>
          <w:b/>
          <w:bCs/>
          <w:sz w:val="24"/>
          <w:szCs w:val="24"/>
        </w:rPr>
      </w:pPr>
    </w:p>
    <w:p w14:paraId="20E58C9F" w14:textId="61F46F97" w:rsidR="009B2B8B" w:rsidRDefault="001C47F1">
      <w:pPr>
        <w:pStyle w:val="Body"/>
        <w:spacing w:line="276" w:lineRule="auto"/>
        <w:rPr>
          <w:rFonts w:ascii="PT Sans" w:hAnsi="PT Sans" w:cs="Arial"/>
          <w:b/>
          <w:bCs/>
          <w:sz w:val="24"/>
          <w:szCs w:val="24"/>
        </w:rPr>
      </w:pPr>
      <w:r w:rsidRPr="00FA48F0">
        <w:rPr>
          <w:rFonts w:ascii="PT Sans" w:hAnsi="PT Sans" w:cs="Arial"/>
          <w:b/>
          <w:bCs/>
          <w:sz w:val="24"/>
          <w:szCs w:val="24"/>
        </w:rPr>
        <w:t>Club</w:t>
      </w:r>
      <w:r w:rsidR="00685026" w:rsidRPr="00026F69">
        <w:rPr>
          <w:rFonts w:ascii="PT Sans" w:hAnsi="PT Sans" w:cs="Arial"/>
          <w:b/>
          <w:bCs/>
          <w:sz w:val="24"/>
          <w:szCs w:val="24"/>
        </w:rPr>
        <w:t>/C</w:t>
      </w:r>
      <w:r w:rsidR="00FA48F0" w:rsidRPr="00026F69">
        <w:rPr>
          <w:rFonts w:ascii="PT Sans" w:hAnsi="PT Sans" w:cs="Arial"/>
          <w:b/>
          <w:bCs/>
          <w:sz w:val="24"/>
          <w:szCs w:val="24"/>
        </w:rPr>
        <w:t>hampionship</w:t>
      </w:r>
      <w:r w:rsidRPr="00026F69">
        <w:rPr>
          <w:rFonts w:ascii="PT Sans" w:hAnsi="PT Sans" w:cs="Arial"/>
          <w:b/>
          <w:bCs/>
          <w:sz w:val="24"/>
          <w:szCs w:val="24"/>
        </w:rPr>
        <w:t xml:space="preserve"> Safeguarding</w:t>
      </w:r>
      <w:r w:rsidRPr="00FA48F0">
        <w:rPr>
          <w:rFonts w:ascii="PT Sans" w:hAnsi="PT Sans" w:cs="Arial"/>
          <w:b/>
          <w:bCs/>
          <w:sz w:val="24"/>
          <w:szCs w:val="24"/>
        </w:rPr>
        <w:t xml:space="preserve"> Officer Person Specification</w:t>
      </w:r>
    </w:p>
    <w:p w14:paraId="4C87DF61" w14:textId="00CF27DA" w:rsidR="00DB789F" w:rsidRPr="00FA48F0" w:rsidRDefault="00DB789F" w:rsidP="00B63D69">
      <w:pPr>
        <w:pStyle w:val="Body"/>
        <w:spacing w:line="276" w:lineRule="auto"/>
        <w:jc w:val="both"/>
        <w:rPr>
          <w:rFonts w:ascii="PT Sans" w:hAnsi="PT Sans"/>
          <w:sz w:val="22"/>
          <w:szCs w:val="22"/>
        </w:rPr>
      </w:pPr>
      <w:r w:rsidRPr="00FA48F0">
        <w:rPr>
          <w:rFonts w:ascii="PT Sans" w:hAnsi="PT Sans"/>
          <w:sz w:val="22"/>
          <w:szCs w:val="22"/>
        </w:rPr>
        <w:t xml:space="preserve">The person specification for </w:t>
      </w:r>
      <w:r w:rsidRPr="00026F69">
        <w:rPr>
          <w:rFonts w:ascii="PT Sans" w:hAnsi="PT Sans"/>
          <w:sz w:val="22"/>
          <w:szCs w:val="22"/>
        </w:rPr>
        <w:t xml:space="preserve">Club/Championship Safeguarding Officer contains the ideal requirements for an individual undertaking this role.  All Motorsport UK Clubs/Championship </w:t>
      </w:r>
      <w:r w:rsidR="007F29BB">
        <w:rPr>
          <w:rFonts w:ascii="PT Sans" w:hAnsi="PT Sans"/>
          <w:sz w:val="22"/>
          <w:szCs w:val="22"/>
        </w:rPr>
        <w:t>c</w:t>
      </w:r>
      <w:r w:rsidRPr="00026F69">
        <w:rPr>
          <w:rFonts w:ascii="PT Sans" w:hAnsi="PT Sans"/>
          <w:sz w:val="22"/>
          <w:szCs w:val="22"/>
        </w:rPr>
        <w:t xml:space="preserve">ommittees </w:t>
      </w:r>
      <w:r w:rsidR="007F29BB">
        <w:rPr>
          <w:rFonts w:ascii="PT Sans" w:hAnsi="PT Sans"/>
          <w:sz w:val="22"/>
          <w:szCs w:val="22"/>
        </w:rPr>
        <w:t xml:space="preserve">and management teams </w:t>
      </w:r>
      <w:r w:rsidRPr="00026F69">
        <w:rPr>
          <w:rFonts w:ascii="PT Sans" w:hAnsi="PT Sans"/>
          <w:sz w:val="22"/>
          <w:szCs w:val="22"/>
        </w:rPr>
        <w:t>are required to have a suitable person designated as Club/Championship Safeguarding</w:t>
      </w:r>
      <w:r w:rsidRPr="00FA48F0">
        <w:rPr>
          <w:rFonts w:ascii="PT Sans" w:hAnsi="PT Sans"/>
          <w:sz w:val="22"/>
          <w:szCs w:val="22"/>
        </w:rPr>
        <w:t xml:space="preserve"> Officer however, it is </w:t>
      </w:r>
      <w:proofErr w:type="spellStart"/>
      <w:r w:rsidRPr="00FA48F0">
        <w:rPr>
          <w:rFonts w:ascii="PT Sans" w:hAnsi="PT Sans"/>
          <w:sz w:val="22"/>
          <w:szCs w:val="22"/>
        </w:rPr>
        <w:t>recognised</w:t>
      </w:r>
      <w:proofErr w:type="spellEnd"/>
      <w:r w:rsidRPr="00FA48F0">
        <w:rPr>
          <w:rFonts w:ascii="PT Sans" w:hAnsi="PT Sans"/>
          <w:sz w:val="22"/>
          <w:szCs w:val="22"/>
        </w:rPr>
        <w:t xml:space="preserve"> by Motorsport UK that this role is often added to a </w:t>
      </w:r>
      <w:r w:rsidR="007F29BB">
        <w:rPr>
          <w:rFonts w:ascii="PT Sans" w:hAnsi="PT Sans"/>
          <w:sz w:val="22"/>
          <w:szCs w:val="22"/>
        </w:rPr>
        <w:t xml:space="preserve">volunteers or </w:t>
      </w:r>
      <w:r w:rsidRPr="00FA48F0">
        <w:rPr>
          <w:rFonts w:ascii="PT Sans" w:hAnsi="PT Sans"/>
          <w:sz w:val="22"/>
          <w:szCs w:val="22"/>
        </w:rPr>
        <w:t>staff members other duties as additional responsibilities it is intended that subsequent training would assist individuals in filling the knowledge gaps.</w:t>
      </w:r>
    </w:p>
    <w:p w14:paraId="14639CED" w14:textId="77777777" w:rsidR="00DB789F" w:rsidRPr="00FA48F0" w:rsidRDefault="00DB789F">
      <w:pPr>
        <w:pStyle w:val="Body"/>
        <w:spacing w:line="276" w:lineRule="auto"/>
        <w:rPr>
          <w:rFonts w:ascii="PT Sans" w:eastAsia="PT Sans" w:hAnsi="PT Sans" w:cs="Arial"/>
          <w:b/>
          <w:bCs/>
          <w:sz w:val="24"/>
          <w:szCs w:val="24"/>
        </w:rPr>
      </w:pPr>
    </w:p>
    <w:tbl>
      <w:tblPr>
        <w:tblW w:w="9214" w:type="dxa"/>
        <w:tblInd w:w="216" w:type="dxa"/>
        <w:tblBorders>
          <w:top w:val="single" w:sz="8" w:space="0" w:color="D72232"/>
          <w:left w:val="single" w:sz="8" w:space="0" w:color="D72232"/>
          <w:bottom w:val="single" w:sz="8" w:space="0" w:color="D72232"/>
          <w:right w:val="single" w:sz="8" w:space="0" w:color="D72232"/>
          <w:insideH w:val="single" w:sz="8" w:space="0" w:color="D72232"/>
          <w:insideV w:val="single" w:sz="8" w:space="0" w:color="D72232"/>
        </w:tblBorders>
        <w:shd w:val="clear" w:color="auto" w:fill="CACACC"/>
        <w:tblLayout w:type="fixed"/>
        <w:tblLook w:val="04A0" w:firstRow="1" w:lastRow="0" w:firstColumn="1" w:lastColumn="0" w:noHBand="0" w:noVBand="1"/>
      </w:tblPr>
      <w:tblGrid>
        <w:gridCol w:w="3060"/>
        <w:gridCol w:w="6154"/>
      </w:tblGrid>
      <w:tr w:rsidR="009327C1" w:rsidRPr="00FA48F0" w14:paraId="6BE1B0F0" w14:textId="77777777" w:rsidTr="009327C1">
        <w:trPr>
          <w:trHeight w:val="61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9053" w14:textId="77777777" w:rsidR="009327C1" w:rsidRPr="00FA48F0" w:rsidRDefault="009327C1">
            <w:pPr>
              <w:pStyle w:val="Body"/>
              <w:keepNext/>
              <w:widowControl w:val="0"/>
              <w:tabs>
                <w:tab w:val="left" w:pos="3119"/>
              </w:tabs>
              <w:suppressAutoHyphens/>
              <w:spacing w:after="0" w:line="240" w:lineRule="atLeast"/>
              <w:outlineLvl w:val="3"/>
              <w:rPr>
                <w:rFonts w:ascii="PT Sans" w:hAnsi="PT Sans" w:cs="Arial"/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8AEF" w14:textId="274B86E8" w:rsidR="009327C1" w:rsidRPr="00FA48F0" w:rsidRDefault="009327C1" w:rsidP="009327C1">
            <w:pPr>
              <w:pStyle w:val="Body"/>
              <w:widowControl w:val="0"/>
              <w:suppressAutoHyphens/>
              <w:spacing w:after="0" w:line="240" w:lineRule="atLeast"/>
              <w:jc w:val="both"/>
              <w:rPr>
                <w:rFonts w:ascii="PT Sans" w:hAnsi="PT Sans" w:cs="Arial"/>
                <w:b/>
                <w:bCs/>
                <w:color w:val="auto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b/>
                <w:bCs/>
                <w:color w:val="auto"/>
                <w:spacing w:val="-3"/>
                <w:sz w:val="22"/>
                <w:szCs w:val="22"/>
              </w:rPr>
              <w:t>CRITERIA</w:t>
            </w:r>
          </w:p>
        </w:tc>
      </w:tr>
      <w:tr w:rsidR="009B2B8B" w:rsidRPr="00FA48F0" w14:paraId="4EC9615D" w14:textId="77777777">
        <w:trPr>
          <w:trHeight w:val="27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37EC3" w14:textId="77777777" w:rsidR="009B2B8B" w:rsidRPr="00FA48F0" w:rsidRDefault="001C47F1">
            <w:pPr>
              <w:pStyle w:val="Body"/>
              <w:keepNext/>
              <w:widowControl w:val="0"/>
              <w:tabs>
                <w:tab w:val="left" w:pos="3119"/>
              </w:tabs>
              <w:suppressAutoHyphens/>
              <w:spacing w:after="0" w:line="240" w:lineRule="atLeast"/>
              <w:outlineLvl w:val="3"/>
              <w:rPr>
                <w:rFonts w:ascii="PT Sans" w:eastAsia="PT Sans" w:hAnsi="PT Sans" w:cs="Arial"/>
                <w:b/>
                <w:bCs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b/>
                <w:bCs/>
                <w:spacing w:val="-3"/>
                <w:sz w:val="22"/>
                <w:szCs w:val="22"/>
              </w:rPr>
              <w:t xml:space="preserve">SKILLS AND ABILITIES </w:t>
            </w:r>
          </w:p>
          <w:p w14:paraId="5A92C293" w14:textId="77777777" w:rsidR="009B2B8B" w:rsidRPr="00FA48F0" w:rsidRDefault="009B2B8B">
            <w:pPr>
              <w:pStyle w:val="Body"/>
              <w:widowControl w:val="0"/>
              <w:spacing w:after="0" w:line="240" w:lineRule="auto"/>
              <w:rPr>
                <w:rFonts w:ascii="PT Sans" w:hAnsi="PT Sans" w:cs="Arial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6309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3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color w:val="auto"/>
                <w:spacing w:val="-3"/>
                <w:sz w:val="22"/>
                <w:szCs w:val="22"/>
              </w:rPr>
              <w:t xml:space="preserve">Promotes and understands a </w:t>
            </w: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Child centered approach</w:t>
            </w:r>
          </w:p>
          <w:p w14:paraId="59C71DBE" w14:textId="77777777" w:rsidR="009B2B8B" w:rsidRPr="00FA48F0" w:rsidRDefault="001C47F1" w:rsidP="00B63D6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PT Sans" w:hAnsi="PT Sans" w:cs="Arial"/>
                <w:sz w:val="22"/>
                <w:szCs w:val="22"/>
              </w:rPr>
            </w:pPr>
            <w:r w:rsidRPr="00FA48F0">
              <w:rPr>
                <w:rFonts w:ascii="PT Sans" w:hAnsi="PT Sans" w:cs="Arial"/>
                <w:sz w:val="22"/>
                <w:szCs w:val="22"/>
              </w:rPr>
              <w:t xml:space="preserve">Ability to communicate with children and young people </w:t>
            </w:r>
          </w:p>
          <w:p w14:paraId="46CCFB2F" w14:textId="77777777" w:rsidR="009B2B8B" w:rsidRPr="00FA48F0" w:rsidRDefault="001C47F1" w:rsidP="00B63D6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PT Sans" w:hAnsi="PT Sans" w:cs="Arial"/>
                <w:sz w:val="22"/>
                <w:szCs w:val="22"/>
              </w:rPr>
            </w:pPr>
            <w:r w:rsidRPr="00FA48F0">
              <w:rPr>
                <w:rFonts w:ascii="PT Sans" w:hAnsi="PT Sans" w:cs="Arial"/>
                <w:sz w:val="22"/>
                <w:szCs w:val="22"/>
              </w:rPr>
              <w:t xml:space="preserve">Promotes equal opportunities for all and demonstrates a knowledge of equality and diversity issues </w:t>
            </w:r>
          </w:p>
          <w:p w14:paraId="40CD08E6" w14:textId="77777777" w:rsidR="009B2B8B" w:rsidRPr="00FA48F0" w:rsidRDefault="001C47F1" w:rsidP="00B63D6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PT Sans" w:hAnsi="PT Sans" w:cs="Arial"/>
                <w:sz w:val="22"/>
                <w:szCs w:val="22"/>
              </w:rPr>
            </w:pPr>
            <w:r w:rsidRPr="00FA48F0">
              <w:rPr>
                <w:rFonts w:ascii="PT Sans" w:hAnsi="PT Sans" w:cs="Arial"/>
                <w:sz w:val="22"/>
                <w:szCs w:val="22"/>
              </w:rPr>
              <w:t xml:space="preserve">Demonstrates an ability to maintain a professional boundary with children and young people </w:t>
            </w:r>
          </w:p>
          <w:p w14:paraId="14DB3CB2" w14:textId="77777777" w:rsidR="009B2B8B" w:rsidRPr="00FA48F0" w:rsidRDefault="001C47F1" w:rsidP="00B63D6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PT Sans" w:hAnsi="PT Sans" w:cs="Arial"/>
                <w:sz w:val="22"/>
                <w:szCs w:val="22"/>
              </w:rPr>
            </w:pPr>
            <w:r w:rsidRPr="00FA48F0">
              <w:rPr>
                <w:rFonts w:ascii="PT Sans" w:hAnsi="PT Sans" w:cs="Arial"/>
                <w:sz w:val="22"/>
                <w:szCs w:val="22"/>
              </w:rPr>
              <w:t xml:space="preserve">Ability to research information relating to national and local resources </w:t>
            </w:r>
          </w:p>
          <w:p w14:paraId="39B423AC" w14:textId="77777777" w:rsidR="009B2B8B" w:rsidRPr="00FA48F0" w:rsidRDefault="001C47F1" w:rsidP="00B63D69">
            <w:pPr>
              <w:pStyle w:val="Body"/>
              <w:numPr>
                <w:ilvl w:val="0"/>
                <w:numId w:val="3"/>
              </w:numPr>
              <w:spacing w:after="0" w:line="240" w:lineRule="auto"/>
              <w:rPr>
                <w:rFonts w:ascii="PT Sans" w:hAnsi="PT Sans" w:cs="Arial"/>
                <w:sz w:val="22"/>
                <w:szCs w:val="22"/>
              </w:rPr>
            </w:pPr>
            <w:r w:rsidRPr="00FA48F0">
              <w:rPr>
                <w:rFonts w:ascii="PT Sans" w:hAnsi="PT Sans" w:cs="Arial"/>
                <w:sz w:val="22"/>
                <w:szCs w:val="22"/>
              </w:rPr>
              <w:t>Demonstrate good communication skills</w:t>
            </w:r>
          </w:p>
        </w:tc>
      </w:tr>
      <w:tr w:rsidR="009B2B8B" w:rsidRPr="00FA48F0" w14:paraId="311B77FD" w14:textId="77777777">
        <w:trPr>
          <w:trHeight w:val="138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0B7F" w14:textId="77777777" w:rsidR="009B2B8B" w:rsidRPr="00FA48F0" w:rsidRDefault="001C47F1">
            <w:pPr>
              <w:pStyle w:val="Body"/>
              <w:keepNext/>
              <w:widowControl w:val="0"/>
              <w:tabs>
                <w:tab w:val="left" w:pos="3119"/>
              </w:tabs>
              <w:suppressAutoHyphens/>
              <w:spacing w:after="0" w:line="240" w:lineRule="atLeast"/>
              <w:outlineLvl w:val="3"/>
              <w:rPr>
                <w:rFonts w:ascii="PT Sans" w:eastAsia="PT Sans" w:hAnsi="PT Sans" w:cs="Arial"/>
                <w:b/>
                <w:bCs/>
                <w:sz w:val="22"/>
                <w:szCs w:val="22"/>
              </w:rPr>
            </w:pPr>
            <w:r w:rsidRPr="00FA48F0">
              <w:rPr>
                <w:rFonts w:ascii="PT Sans" w:hAnsi="PT Sans" w:cs="Arial"/>
                <w:b/>
                <w:bCs/>
                <w:sz w:val="22"/>
                <w:szCs w:val="22"/>
              </w:rPr>
              <w:t>EXPERIENCE</w:t>
            </w:r>
          </w:p>
          <w:p w14:paraId="562AD164" w14:textId="77777777" w:rsidR="009B2B8B" w:rsidRPr="00FA48F0" w:rsidRDefault="009B2B8B">
            <w:pPr>
              <w:pStyle w:val="Body"/>
              <w:widowControl w:val="0"/>
              <w:spacing w:after="0" w:line="240" w:lineRule="auto"/>
              <w:rPr>
                <w:rFonts w:ascii="PT Sans" w:hAnsi="PT Sans" w:cs="Arial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FC364" w14:textId="40698521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Experience </w:t>
            </w:r>
            <w:r w:rsidR="006705E5"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of </w:t>
            </w: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working with children and young people</w:t>
            </w:r>
          </w:p>
          <w:p w14:paraId="48E7B9E8" w14:textId="0923DC39" w:rsidR="009B2B8B" w:rsidRPr="00FA48F0" w:rsidRDefault="006705E5" w:rsidP="00B63D69">
            <w:pPr>
              <w:pStyle w:val="Body"/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Experience of </w:t>
            </w:r>
            <w:r w:rsidR="001C47F1" w:rsidRPr="00FA48F0">
              <w:rPr>
                <w:rFonts w:ascii="PT Sans" w:hAnsi="PT Sans" w:cs="Arial"/>
                <w:spacing w:val="-3"/>
                <w:sz w:val="22"/>
                <w:szCs w:val="22"/>
              </w:rPr>
              <w:t>mak</w:t>
            </w: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ing </w:t>
            </w:r>
            <w:r w:rsidR="001C47F1" w:rsidRPr="00FA48F0">
              <w:rPr>
                <w:rFonts w:ascii="PT Sans" w:hAnsi="PT Sans" w:cs="Arial"/>
                <w:spacing w:val="-3"/>
                <w:sz w:val="22"/>
                <w:szCs w:val="22"/>
              </w:rPr>
              <w:t>proportionate decision</w:t>
            </w: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s</w:t>
            </w:r>
            <w:r w:rsidR="001C47F1"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 </w:t>
            </w: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under pressure </w:t>
            </w:r>
          </w:p>
          <w:p w14:paraId="7CD3C64E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Maintaining records</w:t>
            </w:r>
          </w:p>
          <w:p w14:paraId="636B940C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4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Liaising with other professionals and agencies</w:t>
            </w:r>
          </w:p>
        </w:tc>
      </w:tr>
      <w:tr w:rsidR="009B2B8B" w:rsidRPr="00FA48F0" w14:paraId="2C9C3F84" w14:textId="77777777" w:rsidTr="009327C1">
        <w:trPr>
          <w:trHeight w:val="291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6E068" w14:textId="77777777" w:rsidR="009B2B8B" w:rsidRPr="00FA48F0" w:rsidRDefault="001C47F1">
            <w:pPr>
              <w:pStyle w:val="Body"/>
              <w:keepNext/>
              <w:widowControl w:val="0"/>
              <w:tabs>
                <w:tab w:val="left" w:pos="3119"/>
              </w:tabs>
              <w:suppressAutoHyphens/>
              <w:spacing w:after="0" w:line="240" w:lineRule="atLeast"/>
              <w:jc w:val="both"/>
              <w:outlineLvl w:val="3"/>
              <w:rPr>
                <w:rFonts w:ascii="PT Sans" w:eastAsia="PT Sans" w:hAnsi="PT Sans" w:cs="Arial"/>
                <w:b/>
                <w:bCs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b/>
                <w:bCs/>
                <w:spacing w:val="-3"/>
                <w:sz w:val="22"/>
                <w:szCs w:val="22"/>
              </w:rPr>
              <w:t>KNOWLEDGE</w:t>
            </w:r>
          </w:p>
          <w:p w14:paraId="1F6BB1CD" w14:textId="77777777" w:rsidR="009B2B8B" w:rsidRPr="00FA48F0" w:rsidRDefault="009B2B8B">
            <w:pPr>
              <w:pStyle w:val="Body"/>
              <w:widowControl w:val="0"/>
              <w:suppressAutoHyphens/>
              <w:spacing w:after="0" w:line="240" w:lineRule="atLeast"/>
              <w:jc w:val="both"/>
              <w:rPr>
                <w:rFonts w:ascii="PT Sans" w:hAnsi="PT Sans" w:cs="Arial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0CBE9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Knowledge of legislation and guidance for Child Safeguarding including - Working Together 2019</w:t>
            </w:r>
          </w:p>
          <w:p w14:paraId="2AEB533B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Knowledge of the Children Act 1989 and 2004 </w:t>
            </w:r>
          </w:p>
          <w:p w14:paraId="20E4D102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Understanding of the roles and responsibilities of statutory and non-statutory agencies within child Safeguarding</w:t>
            </w:r>
          </w:p>
          <w:p w14:paraId="0532FF27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Understanding of the Data Protection Act and confidentiality and how this relates to child Safeguarding and record keeping</w:t>
            </w:r>
          </w:p>
          <w:p w14:paraId="10732698" w14:textId="6B697D4C" w:rsidR="009B2B8B" w:rsidRPr="00FA48F0" w:rsidRDefault="006705E5" w:rsidP="00B63D69">
            <w:pPr>
              <w:pStyle w:val="Body"/>
              <w:widowControl w:val="0"/>
              <w:numPr>
                <w:ilvl w:val="0"/>
                <w:numId w:val="5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Demonstrates </w:t>
            </w:r>
            <w:r w:rsidR="00C04E02" w:rsidRPr="00FA48F0">
              <w:rPr>
                <w:rFonts w:ascii="PT Sans" w:hAnsi="PT Sans" w:cs="Arial"/>
                <w:spacing w:val="-3"/>
                <w:sz w:val="22"/>
                <w:szCs w:val="22"/>
              </w:rPr>
              <w:t>continued professional</w:t>
            </w:r>
            <w:r w:rsidR="001C47F1"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 development in Safeguarding knowledge and experience</w:t>
            </w:r>
          </w:p>
        </w:tc>
      </w:tr>
      <w:tr w:rsidR="009B2B8B" w:rsidRPr="00FA48F0" w14:paraId="0961497F" w14:textId="77777777">
        <w:trPr>
          <w:trHeight w:val="166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862F" w14:textId="77777777" w:rsidR="009B2B8B" w:rsidRPr="00FA48F0" w:rsidRDefault="001C47F1">
            <w:pPr>
              <w:pStyle w:val="Body"/>
              <w:widowControl w:val="0"/>
              <w:suppressAutoHyphens/>
              <w:spacing w:after="0" w:line="240" w:lineRule="atLeast"/>
              <w:jc w:val="both"/>
              <w:rPr>
                <w:rFonts w:ascii="PT Sans" w:eastAsia="PT Sans" w:hAnsi="PT Sans" w:cs="Arial"/>
                <w:b/>
                <w:bCs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b/>
                <w:bCs/>
                <w:spacing w:val="-3"/>
                <w:sz w:val="22"/>
                <w:szCs w:val="22"/>
              </w:rPr>
              <w:t xml:space="preserve">PERSONAL ATTRIBUTES AND </w:t>
            </w:r>
          </w:p>
          <w:p w14:paraId="30515F07" w14:textId="77777777" w:rsidR="009B2B8B" w:rsidRPr="00FA48F0" w:rsidRDefault="001C47F1">
            <w:pPr>
              <w:pStyle w:val="Body"/>
              <w:widowControl w:val="0"/>
              <w:suppressAutoHyphens/>
              <w:spacing w:after="0" w:line="240" w:lineRule="atLeast"/>
              <w:jc w:val="both"/>
              <w:rPr>
                <w:rFonts w:ascii="PT Sans" w:eastAsia="PT Sans" w:hAnsi="PT Sans" w:cs="Arial"/>
                <w:b/>
                <w:bCs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b/>
                <w:bCs/>
                <w:spacing w:val="-3"/>
                <w:sz w:val="22"/>
                <w:szCs w:val="22"/>
              </w:rPr>
              <w:t>OTHER</w:t>
            </w:r>
          </w:p>
          <w:p w14:paraId="3CB7563D" w14:textId="77777777" w:rsidR="009B2B8B" w:rsidRPr="00FA48F0" w:rsidRDefault="001C47F1">
            <w:pPr>
              <w:pStyle w:val="Body"/>
              <w:widowControl w:val="0"/>
              <w:suppressAutoHyphens/>
              <w:spacing w:after="0" w:line="240" w:lineRule="atLeast"/>
              <w:jc w:val="both"/>
              <w:rPr>
                <w:rFonts w:ascii="PT Sans" w:eastAsia="PT Sans" w:hAnsi="PT Sans" w:cs="Arial"/>
                <w:b/>
                <w:bCs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b/>
                <w:bCs/>
                <w:spacing w:val="-3"/>
                <w:sz w:val="22"/>
                <w:szCs w:val="22"/>
              </w:rPr>
              <w:t>REQUIREMENTS</w:t>
            </w:r>
          </w:p>
          <w:p w14:paraId="607442D1" w14:textId="77777777" w:rsidR="009B2B8B" w:rsidRPr="00FA48F0" w:rsidRDefault="009B2B8B">
            <w:pPr>
              <w:pStyle w:val="Body"/>
              <w:widowControl w:val="0"/>
              <w:suppressAutoHyphens/>
              <w:spacing w:after="0" w:line="240" w:lineRule="atLeast"/>
              <w:jc w:val="both"/>
              <w:rPr>
                <w:rFonts w:ascii="PT Sans" w:hAnsi="PT Sans" w:cs="Arial"/>
                <w:sz w:val="22"/>
                <w:szCs w:val="22"/>
              </w:rPr>
            </w:pPr>
          </w:p>
        </w:tc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31E7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Approachable</w:t>
            </w:r>
          </w:p>
          <w:p w14:paraId="586B4CEC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Flexible</w:t>
            </w:r>
          </w:p>
          <w:p w14:paraId="2772EA0E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 xml:space="preserve">Tenacious approach to tasks </w:t>
            </w:r>
          </w:p>
          <w:p w14:paraId="7E89D946" w14:textId="77777777" w:rsidR="009B2B8B" w:rsidRPr="00FA48F0" w:rsidRDefault="001C47F1" w:rsidP="00B63D69">
            <w:pPr>
              <w:pStyle w:val="Body"/>
              <w:widowControl w:val="0"/>
              <w:numPr>
                <w:ilvl w:val="0"/>
                <w:numId w:val="6"/>
              </w:numPr>
              <w:suppressAutoHyphens/>
              <w:spacing w:after="0" w:line="240" w:lineRule="atLeast"/>
              <w:rPr>
                <w:rFonts w:ascii="PT Sans" w:hAnsi="PT Sans" w:cs="Arial"/>
                <w:spacing w:val="-3"/>
                <w:sz w:val="22"/>
                <w:szCs w:val="22"/>
              </w:rPr>
            </w:pPr>
            <w:r w:rsidRPr="00FA48F0">
              <w:rPr>
                <w:rFonts w:ascii="PT Sans" w:hAnsi="PT Sans" w:cs="Arial"/>
                <w:spacing w:val="-3"/>
                <w:sz w:val="22"/>
                <w:szCs w:val="22"/>
              </w:rPr>
              <w:t>Willing to learn and develop skills and knowledge in relation to current national trends within the safeguarding and child Safeguarding arena</w:t>
            </w:r>
          </w:p>
        </w:tc>
      </w:tr>
    </w:tbl>
    <w:p w14:paraId="79088A1B" w14:textId="77777777" w:rsidR="00FA48F0" w:rsidRDefault="00FA48F0">
      <w:pPr>
        <w:pStyle w:val="Body"/>
        <w:spacing w:line="276" w:lineRule="auto"/>
        <w:rPr>
          <w:rFonts w:ascii="PT Sans" w:eastAsia="PT Sans" w:hAnsi="PT Sans" w:cs="PT Sans"/>
          <w:sz w:val="22"/>
          <w:szCs w:val="22"/>
        </w:rPr>
      </w:pPr>
    </w:p>
    <w:p w14:paraId="1D1099EB" w14:textId="477D0CAA" w:rsidR="009B2B8B" w:rsidRPr="00FA48F0" w:rsidRDefault="009B2B8B">
      <w:pPr>
        <w:pStyle w:val="Body"/>
        <w:spacing w:line="276" w:lineRule="auto"/>
        <w:rPr>
          <w:rFonts w:ascii="PT Sans" w:hAnsi="PT Sans"/>
          <w:sz w:val="22"/>
          <w:szCs w:val="22"/>
        </w:rPr>
      </w:pPr>
    </w:p>
    <w:sectPr w:rsidR="009B2B8B" w:rsidRPr="00FA48F0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888" w:right="962" w:bottom="1717" w:left="873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83BB" w14:textId="77777777" w:rsidR="00EF2A3E" w:rsidRDefault="00EF2A3E">
      <w:r>
        <w:separator/>
      </w:r>
    </w:p>
  </w:endnote>
  <w:endnote w:type="continuationSeparator" w:id="0">
    <w:p w14:paraId="10B3DE4E" w14:textId="77777777" w:rsidR="00EF2A3E" w:rsidRDefault="00E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C3DE" w14:textId="12C756DD" w:rsidR="009448AA" w:rsidRDefault="009448AA">
    <w:pPr>
      <w:pStyle w:val="Footer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45C1070" wp14:editId="3BDC8E3F">
          <wp:simplePos x="0" y="0"/>
          <wp:positionH relativeFrom="page">
            <wp:posOffset>33655</wp:posOffset>
          </wp:positionH>
          <wp:positionV relativeFrom="page">
            <wp:posOffset>9706610</wp:posOffset>
          </wp:positionV>
          <wp:extent cx="7560310" cy="996527"/>
          <wp:effectExtent l="0" t="0" r="0" b="0"/>
          <wp:wrapNone/>
          <wp:docPr id="1" name="officeArt object" descr="Motorsport-UK-Word-Templates-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otorsport-UK-Word-Templates-1.png" descr="Motorsport-UK-Word-Templates-1.png"/>
                  <pic:cNvPicPr>
                    <a:picLocks noChangeAspect="1"/>
                  </pic:cNvPicPr>
                </pic:nvPicPr>
                <pic:blipFill>
                  <a:blip r:embed="rId1"/>
                  <a:srcRect t="90678"/>
                  <a:stretch>
                    <a:fillRect/>
                  </a:stretch>
                </pic:blipFill>
                <pic:spPr>
                  <a:xfrm>
                    <a:off x="0" y="0"/>
                    <a:ext cx="7560310" cy="9965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00414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553348" w14:textId="21ACFC97" w:rsidR="00991ED4" w:rsidRDefault="002E2662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70D57E" wp14:editId="6DABC80C">
                  <wp:simplePos x="0" y="0"/>
                  <wp:positionH relativeFrom="page">
                    <wp:posOffset>338455</wp:posOffset>
                  </wp:positionH>
                  <wp:positionV relativeFrom="paragraph">
                    <wp:posOffset>321310</wp:posOffset>
                  </wp:positionV>
                  <wp:extent cx="6943725" cy="44575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25" cy="445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ED4">
              <w:t xml:space="preserve">Page </w:t>
            </w:r>
            <w:r w:rsidR="00991ED4">
              <w:rPr>
                <w:b/>
                <w:bCs/>
                <w:sz w:val="24"/>
                <w:szCs w:val="24"/>
              </w:rPr>
              <w:fldChar w:fldCharType="begin"/>
            </w:r>
            <w:r w:rsidR="00991ED4">
              <w:rPr>
                <w:b/>
                <w:bCs/>
              </w:rPr>
              <w:instrText xml:space="preserve"> PAGE </w:instrText>
            </w:r>
            <w:r w:rsidR="00991ED4">
              <w:rPr>
                <w:b/>
                <w:bCs/>
                <w:sz w:val="24"/>
                <w:szCs w:val="24"/>
              </w:rPr>
              <w:fldChar w:fldCharType="separate"/>
            </w:r>
            <w:r w:rsidR="00991ED4">
              <w:rPr>
                <w:b/>
                <w:bCs/>
                <w:noProof/>
              </w:rPr>
              <w:t>2</w:t>
            </w:r>
            <w:r w:rsidR="00991ED4">
              <w:rPr>
                <w:b/>
                <w:bCs/>
                <w:sz w:val="24"/>
                <w:szCs w:val="24"/>
              </w:rPr>
              <w:fldChar w:fldCharType="end"/>
            </w:r>
            <w:r w:rsidR="00991ED4">
              <w:t xml:space="preserve"> of </w:t>
            </w:r>
            <w:r w:rsidR="00991ED4">
              <w:rPr>
                <w:b/>
                <w:bCs/>
                <w:sz w:val="24"/>
                <w:szCs w:val="24"/>
              </w:rPr>
              <w:fldChar w:fldCharType="begin"/>
            </w:r>
            <w:r w:rsidR="00991ED4">
              <w:rPr>
                <w:b/>
                <w:bCs/>
              </w:rPr>
              <w:instrText xml:space="preserve"> NUMPAGES  </w:instrText>
            </w:r>
            <w:r w:rsidR="00991ED4">
              <w:rPr>
                <w:b/>
                <w:bCs/>
                <w:sz w:val="24"/>
                <w:szCs w:val="24"/>
              </w:rPr>
              <w:fldChar w:fldCharType="separate"/>
            </w:r>
            <w:r w:rsidR="00991ED4">
              <w:rPr>
                <w:b/>
                <w:bCs/>
                <w:noProof/>
              </w:rPr>
              <w:t>2</w:t>
            </w:r>
            <w:r w:rsidR="00991E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472184" w14:textId="2824AA7B" w:rsidR="00775653" w:rsidRDefault="00775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589C" w14:textId="77777777" w:rsidR="00EF2A3E" w:rsidRDefault="00EF2A3E">
      <w:r>
        <w:separator/>
      </w:r>
    </w:p>
  </w:footnote>
  <w:footnote w:type="continuationSeparator" w:id="0">
    <w:p w14:paraId="32782506" w14:textId="77777777" w:rsidR="00EF2A3E" w:rsidRDefault="00EF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90A7" w14:textId="07A3D83B" w:rsidR="009B2B8B" w:rsidRDefault="009448AA" w:rsidP="009448AA">
    <w:pPr>
      <w:pStyle w:val="HeaderFooter"/>
      <w:tabs>
        <w:tab w:val="clear" w:pos="9020"/>
        <w:tab w:val="left" w:pos="35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59DE" w14:textId="3140233B" w:rsidR="00DB789F" w:rsidRDefault="00541711" w:rsidP="00CD1961">
    <w:pPr>
      <w:pStyle w:val="Header"/>
      <w:tabs>
        <w:tab w:val="clear" w:pos="4680"/>
        <w:tab w:val="clear" w:pos="9360"/>
        <w:tab w:val="left" w:pos="4470"/>
      </w:tabs>
      <w:jc w:val="right"/>
      <w:rPr>
        <w:rFonts w:ascii="PT Sans" w:hAnsi="PT Sans"/>
      </w:rPr>
    </w:pPr>
    <w:r w:rsidRPr="00FF6163">
      <w:rPr>
        <w:rFonts w:ascii="PT Sans" w:hAnsi="PT Sans"/>
        <w:noProof/>
        <w:sz w:val="26"/>
        <w:szCs w:val="26"/>
      </w:rPr>
      <w:drawing>
        <wp:anchor distT="0" distB="0" distL="114300" distR="114300" simplePos="0" relativeHeight="251664384" behindDoc="1" locked="0" layoutInCell="1" allowOverlap="1" wp14:anchorId="428887BE" wp14:editId="57D88F83">
          <wp:simplePos x="0" y="0"/>
          <wp:positionH relativeFrom="margin">
            <wp:posOffset>-182215</wp:posOffset>
          </wp:positionH>
          <wp:positionV relativeFrom="paragraph">
            <wp:posOffset>-258193</wp:posOffset>
          </wp:positionV>
          <wp:extent cx="1153256" cy="1403498"/>
          <wp:effectExtent l="0" t="0" r="8890" b="6350"/>
          <wp:wrapNone/>
          <wp:docPr id="24" name="Picture 24" descr="A picture containing text, candelabrum, coil spr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, candelabrum, coil spr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6522" cy="1407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T Sans" w:hAnsi="PT Sans" w:cs="Arial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7CE1D5" wp14:editId="03ACA028">
              <wp:simplePos x="0" y="0"/>
              <wp:positionH relativeFrom="margin">
                <wp:posOffset>4280402</wp:posOffset>
              </wp:positionH>
              <wp:positionV relativeFrom="paragraph">
                <wp:posOffset>306513</wp:posOffset>
              </wp:positionV>
              <wp:extent cx="2126113" cy="659219"/>
              <wp:effectExtent l="0" t="0" r="26670" b="2667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26113" cy="659219"/>
                      </a:xfrm>
                      <a:prstGeom prst="rect">
                        <a:avLst/>
                      </a:prstGeom>
                      <a:noFill/>
                      <a:ln w="12700" cap="flat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3678D659" w14:textId="77777777" w:rsidR="00541711" w:rsidRPr="00541711" w:rsidRDefault="00541711" w:rsidP="00541711">
                          <w:pPr>
                            <w:jc w:val="center"/>
                            <w:rPr>
                              <w:rFonts w:ascii="PT Sans" w:hAnsi="PT Sans"/>
                              <w:b/>
                              <w:bCs/>
                              <w:lang w:val="en-GB"/>
                            </w:rPr>
                          </w:pPr>
                          <w:r w:rsidRPr="00541711">
                            <w:rPr>
                              <w:rFonts w:ascii="PT Sans" w:hAnsi="PT Sans"/>
                              <w:b/>
                              <w:bCs/>
                              <w:lang w:val="en-GB"/>
                            </w:rPr>
                            <w:t>ADD CLUB/</w:t>
                          </w:r>
                          <w:proofErr w:type="gramStart"/>
                          <w:r w:rsidRPr="00541711">
                            <w:rPr>
                              <w:rFonts w:ascii="PT Sans" w:hAnsi="PT Sans"/>
                              <w:b/>
                              <w:bCs/>
                              <w:lang w:val="en-GB"/>
                            </w:rPr>
                            <w:t>CHAMPIONSHIP  LOGO</w:t>
                          </w:r>
                          <w:proofErr w:type="gramEnd"/>
                          <w:r w:rsidRPr="00541711">
                            <w:rPr>
                              <w:rFonts w:ascii="PT Sans" w:hAnsi="PT Sans"/>
                              <w:b/>
                              <w:bCs/>
                              <w:lang w:val="en-GB"/>
                            </w:rPr>
                            <w:t xml:space="preserve"> HERE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7CE1D5" id="Rectangle 5" o:spid="_x0000_s1026" style="position:absolute;left:0;text-align:left;margin-left:337.05pt;margin-top:24.15pt;width:167.4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" filled="f" strokecolor="black [3213]" strokeweight="1pt">
              <v:textbox inset="1.27mm,1.27mm,1.27mm,1.27mm">
                <w:txbxContent>
                  <w:p w14:paraId="3678D659" w14:textId="77777777" w:rsidR="00541711" w:rsidRPr="00541711" w:rsidRDefault="00541711" w:rsidP="00541711">
                    <w:pPr>
                      <w:jc w:val="center"/>
                      <w:rPr>
                        <w:rFonts w:ascii="PT Sans" w:hAnsi="PT Sans"/>
                        <w:b/>
                        <w:bCs/>
                        <w:lang w:val="en-GB"/>
                      </w:rPr>
                    </w:pPr>
                    <w:r w:rsidRPr="00541711">
                      <w:rPr>
                        <w:rFonts w:ascii="PT Sans" w:hAnsi="PT Sans"/>
                        <w:b/>
                        <w:bCs/>
                        <w:lang w:val="en-GB"/>
                      </w:rPr>
                      <w:t>ADD CLUB/</w:t>
                    </w:r>
                    <w:proofErr w:type="gramStart"/>
                    <w:r w:rsidRPr="00541711">
                      <w:rPr>
                        <w:rFonts w:ascii="PT Sans" w:hAnsi="PT Sans"/>
                        <w:b/>
                        <w:bCs/>
                        <w:lang w:val="en-GB"/>
                      </w:rPr>
                      <w:t>CHAMPIONSHIP  LOGO</w:t>
                    </w:r>
                    <w:proofErr w:type="gramEnd"/>
                    <w:r w:rsidRPr="00541711">
                      <w:rPr>
                        <w:rFonts w:ascii="PT Sans" w:hAnsi="PT Sans"/>
                        <w:b/>
                        <w:bCs/>
                        <w:lang w:val="en-GB"/>
                      </w:rPr>
                      <w:t xml:space="preserve"> HERE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DB789F" w:rsidRPr="00DB789F">
      <w:rPr>
        <w:rFonts w:ascii="PT Sans" w:hAnsi="PT Sans"/>
      </w:rPr>
      <w:t>Version.1</w:t>
    </w:r>
    <w:r w:rsidR="00A91868">
      <w:rPr>
        <w:rFonts w:ascii="PT Sans" w:hAnsi="PT Sans"/>
      </w:rPr>
      <w:t>.3 December</w:t>
    </w:r>
    <w:r w:rsidR="00DB789F" w:rsidRPr="00DB789F">
      <w:rPr>
        <w:rFonts w:ascii="PT Sans" w:hAnsi="PT Sans"/>
      </w:rPr>
      <w:t xml:space="preserve"> 202</w:t>
    </w:r>
    <w:r w:rsidR="00A91868">
      <w:rPr>
        <w:rFonts w:ascii="PT Sans" w:hAnsi="PT Sans"/>
      </w:rPr>
      <w:t>1</w:t>
    </w:r>
  </w:p>
  <w:p w14:paraId="04664A7A" w14:textId="77777777" w:rsidR="00541711" w:rsidRPr="00DB789F" w:rsidRDefault="00541711" w:rsidP="00541711">
    <w:pPr>
      <w:pStyle w:val="Header"/>
      <w:tabs>
        <w:tab w:val="clear" w:pos="4680"/>
        <w:tab w:val="clear" w:pos="9360"/>
        <w:tab w:val="left" w:pos="4470"/>
      </w:tabs>
      <w:rPr>
        <w:rFonts w:ascii="PT Sans" w:hAnsi="PT Sans"/>
      </w:rPr>
    </w:pPr>
  </w:p>
  <w:p w14:paraId="6D5C9E86" w14:textId="7263E11B" w:rsidR="009B2B8B" w:rsidRDefault="00DB789F" w:rsidP="00DB789F">
    <w:pPr>
      <w:pStyle w:val="Header"/>
      <w:tabs>
        <w:tab w:val="clear" w:pos="4680"/>
        <w:tab w:val="clear" w:pos="9360"/>
        <w:tab w:val="left" w:pos="63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C2D65"/>
    <w:multiLevelType w:val="hybridMultilevel"/>
    <w:tmpl w:val="49FA81CC"/>
    <w:styleLink w:val="ImportedStyle1"/>
    <w:lvl w:ilvl="0" w:tplc="FA70569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05B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0126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A65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A20B0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7A644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F98D7B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23B6C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6CAC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9673EB"/>
    <w:multiLevelType w:val="hybridMultilevel"/>
    <w:tmpl w:val="49FA81CC"/>
    <w:numStyleLink w:val="ImportedStyle1"/>
  </w:abstractNum>
  <w:abstractNum w:abstractNumId="2" w15:restartNumberingAfterBreak="0">
    <w:nsid w:val="39343D9C"/>
    <w:multiLevelType w:val="hybridMultilevel"/>
    <w:tmpl w:val="82B255A6"/>
    <w:lvl w:ilvl="0" w:tplc="4352EE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45C8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1A74A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A9FC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08D7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9454F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58DA04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44D7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24475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E336F6"/>
    <w:multiLevelType w:val="hybridMultilevel"/>
    <w:tmpl w:val="5142A28E"/>
    <w:lvl w:ilvl="0" w:tplc="9D147FA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A57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02661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FC80D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929C4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C1A5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1243C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D870A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8AA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A4712D"/>
    <w:multiLevelType w:val="hybridMultilevel"/>
    <w:tmpl w:val="4030D06A"/>
    <w:lvl w:ilvl="0" w:tplc="FE549AF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E2C00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C68AB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26B53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5642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8CBCD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80E6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90A0FB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3A915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E2D5F14"/>
    <w:multiLevelType w:val="hybridMultilevel"/>
    <w:tmpl w:val="AECA0D7A"/>
    <w:lvl w:ilvl="0" w:tplc="7FECDE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F80C6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4AFA7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AAEE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E0312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82E3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88BAD8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B090F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52839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B8B"/>
    <w:rsid w:val="00026F69"/>
    <w:rsid w:val="00056BFD"/>
    <w:rsid w:val="00065D2B"/>
    <w:rsid w:val="00074F57"/>
    <w:rsid w:val="00085B41"/>
    <w:rsid w:val="000B5C1D"/>
    <w:rsid w:val="000D5E6C"/>
    <w:rsid w:val="00157E20"/>
    <w:rsid w:val="00160D9D"/>
    <w:rsid w:val="001B45BE"/>
    <w:rsid w:val="001C47F1"/>
    <w:rsid w:val="001F4813"/>
    <w:rsid w:val="002C1F0D"/>
    <w:rsid w:val="002E2662"/>
    <w:rsid w:val="002F3CD4"/>
    <w:rsid w:val="002F7335"/>
    <w:rsid w:val="00305EE9"/>
    <w:rsid w:val="00340A66"/>
    <w:rsid w:val="0034374E"/>
    <w:rsid w:val="003773A7"/>
    <w:rsid w:val="00384950"/>
    <w:rsid w:val="003C702E"/>
    <w:rsid w:val="003D7ACD"/>
    <w:rsid w:val="0042615A"/>
    <w:rsid w:val="00427672"/>
    <w:rsid w:val="004D0548"/>
    <w:rsid w:val="00540E97"/>
    <w:rsid w:val="00541711"/>
    <w:rsid w:val="00555DD7"/>
    <w:rsid w:val="005939E8"/>
    <w:rsid w:val="005A6689"/>
    <w:rsid w:val="005D25A5"/>
    <w:rsid w:val="005D3E1D"/>
    <w:rsid w:val="006705E5"/>
    <w:rsid w:val="00685026"/>
    <w:rsid w:val="006D5958"/>
    <w:rsid w:val="00751FEE"/>
    <w:rsid w:val="00775653"/>
    <w:rsid w:val="0078157E"/>
    <w:rsid w:val="007F29BB"/>
    <w:rsid w:val="0081738D"/>
    <w:rsid w:val="00850706"/>
    <w:rsid w:val="008A427A"/>
    <w:rsid w:val="008E662A"/>
    <w:rsid w:val="009327C1"/>
    <w:rsid w:val="009448AA"/>
    <w:rsid w:val="009760D7"/>
    <w:rsid w:val="009850AE"/>
    <w:rsid w:val="00991ED4"/>
    <w:rsid w:val="009B2B8B"/>
    <w:rsid w:val="009C6D8F"/>
    <w:rsid w:val="00A85342"/>
    <w:rsid w:val="00A91868"/>
    <w:rsid w:val="00B23B87"/>
    <w:rsid w:val="00B63D69"/>
    <w:rsid w:val="00B96CB6"/>
    <w:rsid w:val="00BA24D3"/>
    <w:rsid w:val="00BD0824"/>
    <w:rsid w:val="00C04E02"/>
    <w:rsid w:val="00C361EF"/>
    <w:rsid w:val="00C401D6"/>
    <w:rsid w:val="00C73ABF"/>
    <w:rsid w:val="00CD1961"/>
    <w:rsid w:val="00D7704B"/>
    <w:rsid w:val="00D943B8"/>
    <w:rsid w:val="00DB10F4"/>
    <w:rsid w:val="00DB789F"/>
    <w:rsid w:val="00DC14AD"/>
    <w:rsid w:val="00E3645E"/>
    <w:rsid w:val="00EC128A"/>
    <w:rsid w:val="00EF2A3E"/>
    <w:rsid w:val="00F45145"/>
    <w:rsid w:val="00FA48F0"/>
    <w:rsid w:val="00FA4DCB"/>
    <w:rsid w:val="00FA72EC"/>
    <w:rsid w:val="00FB6E9D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11491"/>
  <w15:docId w15:val="{8DD1CBA8-4787-4FC6-A20D-F561B818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  <w:spacing w:after="200" w:line="288" w:lineRule="auto"/>
    </w:pPr>
    <w:rPr>
      <w:rFonts w:ascii="Arial" w:hAnsi="Arial" w:cs="Arial Unicode MS"/>
      <w:color w:val="000000"/>
      <w:u w:color="000000"/>
      <w:lang w:val="en-US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  <w:spacing w:after="200" w:line="288" w:lineRule="auto"/>
    </w:pPr>
    <w:rPr>
      <w:rFonts w:ascii="Arial" w:hAnsi="Arial" w:cs="Arial Unicode MS"/>
      <w:color w:val="000000"/>
      <w:u w:color="000000"/>
      <w:lang w:val="en-US"/>
    </w:rPr>
  </w:style>
  <w:style w:type="paragraph" w:customStyle="1" w:styleId="Body">
    <w:name w:val="Body"/>
    <w:pPr>
      <w:spacing w:after="200" w:line="288" w:lineRule="auto"/>
    </w:pPr>
    <w:rPr>
      <w:rFonts w:ascii="Arial" w:hAnsi="Arial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91ED4"/>
    <w:rPr>
      <w:rFonts w:ascii="Arial" w:hAnsi="Arial" w:cs="Arial Unicode MS"/>
      <w:color w:val="000000"/>
      <w:u w:color="00000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789F"/>
    <w:rPr>
      <w:rFonts w:ascii="Arial" w:hAnsi="Arial" w:cs="Arial Unicode MS"/>
      <w:color w:val="000000"/>
      <w:u w:color="000000"/>
      <w:lang w:val="en-US"/>
    </w:rPr>
  </w:style>
  <w:style w:type="character" w:styleId="Strong">
    <w:name w:val="Strong"/>
    <w:uiPriority w:val="22"/>
    <w:qFormat/>
    <w:rsid w:val="00065D2B"/>
    <w:rPr>
      <w:b/>
      <w:b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BA2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(found%20here)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81C3D"/>
      </a:accent1>
      <a:accent2>
        <a:srgbClr val="D72232"/>
      </a:accent2>
      <a:accent3>
        <a:srgbClr val="84BE46"/>
      </a:accent3>
      <a:accent4>
        <a:srgbClr val="0D1022"/>
      </a:accent4>
      <a:accent5>
        <a:srgbClr val="E88234"/>
      </a:accent5>
      <a:accent6>
        <a:srgbClr val="D1D2D1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6C7D7E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6C7D7E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F518CB12470F459384C5E3531395B6" ma:contentTypeVersion="13" ma:contentTypeDescription="Create a new document." ma:contentTypeScope="" ma:versionID="63a91515e013a92d4737dc536484e32f">
  <xsd:schema xmlns:xsd="http://www.w3.org/2001/XMLSchema" xmlns:xs="http://www.w3.org/2001/XMLSchema" xmlns:p="http://schemas.microsoft.com/office/2006/metadata/properties" xmlns:ns2="acabc8e9-4f26-43ea-83a2-6cfad17e847c" xmlns:ns3="f1c4e0e1-a0e7-483e-afc1-6df93fc3b759" targetNamespace="http://schemas.microsoft.com/office/2006/metadata/properties" ma:root="true" ma:fieldsID="0d01d0ef7bf7177d53867b88c0d8b061" ns2:_="" ns3:_="">
    <xsd:import namespace="acabc8e9-4f26-43ea-83a2-6cfad17e847c"/>
    <xsd:import namespace="f1c4e0e1-a0e7-483e-afc1-6df93fc3b7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c8e9-4f26-43ea-83a2-6cfad17e8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e0e1-a0e7-483e-afc1-6df93fc3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CEC44-CB04-4AA1-B4C4-9209B7A10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EBCA9-4A59-4009-881C-3702F856E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C2B32D-0B53-4E7A-BF41-0D392C949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bc8e9-4f26-43ea-83a2-6cfad17e847c"/>
    <ds:schemaRef ds:uri="f1c4e0e1-a0e7-483e-afc1-6df93fc3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A76585-2244-4416-80FE-2096D475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Medlicott</dc:creator>
  <cp:lastModifiedBy>Sophie Martin</cp:lastModifiedBy>
  <cp:revision>40</cp:revision>
  <dcterms:created xsi:type="dcterms:W3CDTF">2020-12-07T16:27:00Z</dcterms:created>
  <dcterms:modified xsi:type="dcterms:W3CDTF">2021-12-20T13:18:00Z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0x010100A1F518CB12470F459384C5E3531395B6</vt:lpwstr>
  </property>
</Properties>
</file>